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32" w:rsidRDefault="006D4732" w:rsidP="006D4732">
      <w:pPr>
        <w:widowControl w:val="0"/>
        <w:tabs>
          <w:tab w:val="left" w:pos="-720"/>
        </w:tabs>
        <w:suppressAutoHyphens/>
        <w:spacing w:before="120" w:after="0" w:line="240" w:lineRule="atLeast"/>
        <w:jc w:val="center"/>
        <w:rPr>
          <w:rFonts w:ascii="Times New Roman" w:eastAsia="Times New Roman" w:hAnsi="Times New Roman"/>
          <w:b/>
          <w:bCs/>
          <w:spacing w:val="-3"/>
          <w:sz w:val="28"/>
          <w:szCs w:val="28"/>
          <w:lang w:eastAsia="fr-FR"/>
        </w:rPr>
      </w:pPr>
      <w:r w:rsidRPr="00351EDB">
        <w:rPr>
          <w:rFonts w:ascii="Times New Roman" w:eastAsia="Times New Roman" w:hAnsi="Times New Roman"/>
          <w:b/>
          <w:bCs/>
          <w:spacing w:val="-3"/>
          <w:sz w:val="28"/>
          <w:szCs w:val="28"/>
          <w:lang w:eastAsia="fr-FR"/>
        </w:rPr>
        <w:t>STATUTES</w:t>
      </w:r>
    </w:p>
    <w:p w:rsidR="00EB0D7D" w:rsidRPr="00EB0D7D" w:rsidRDefault="00EB0D7D" w:rsidP="00EB0D7D">
      <w:pPr>
        <w:spacing w:after="120"/>
        <w:jc w:val="center"/>
        <w:rPr>
          <w:rFonts w:ascii="Times New Roman" w:hAnsi="Times New Roman"/>
          <w:i/>
          <w:color w:val="C00000"/>
          <w:sz w:val="24"/>
          <w:szCs w:val="24"/>
        </w:rPr>
      </w:pPr>
      <w:r w:rsidRPr="00EB0D7D">
        <w:rPr>
          <w:rFonts w:ascii="Times New Roman" w:hAnsi="Times New Roman"/>
          <w:i/>
          <w:color w:val="C00000"/>
          <w:sz w:val="24"/>
          <w:szCs w:val="24"/>
        </w:rPr>
        <w:t xml:space="preserve">(English translation is non-official. </w:t>
      </w:r>
      <w:r>
        <w:rPr>
          <w:rFonts w:ascii="Times New Roman" w:hAnsi="Times New Roman"/>
          <w:i/>
          <w:color w:val="C00000"/>
          <w:sz w:val="24"/>
          <w:szCs w:val="24"/>
        </w:rPr>
        <w:t>P</w:t>
      </w:r>
      <w:r w:rsidRPr="00EB0D7D">
        <w:rPr>
          <w:rFonts w:ascii="Times New Roman" w:hAnsi="Times New Roman"/>
          <w:i/>
          <w:color w:val="C00000"/>
          <w:sz w:val="24"/>
          <w:szCs w:val="24"/>
        </w:rPr>
        <w:t>lease refer to the French version)</w:t>
      </w:r>
    </w:p>
    <w:p w:rsidR="00EB0D7D" w:rsidRPr="00351EDB" w:rsidRDefault="00EB0D7D" w:rsidP="006D4732">
      <w:pPr>
        <w:widowControl w:val="0"/>
        <w:tabs>
          <w:tab w:val="left" w:pos="-720"/>
        </w:tabs>
        <w:suppressAutoHyphens/>
        <w:spacing w:before="120" w:after="0" w:line="240" w:lineRule="atLeast"/>
        <w:jc w:val="center"/>
        <w:rPr>
          <w:rFonts w:ascii="Times New Roman" w:eastAsia="Times New Roman" w:hAnsi="Times New Roman"/>
          <w:b/>
          <w:bCs/>
          <w:spacing w:val="-3"/>
          <w:sz w:val="28"/>
          <w:szCs w:val="28"/>
          <w:lang w:eastAsia="fr-FR"/>
        </w:rPr>
      </w:pPr>
    </w:p>
    <w:p w:rsidR="006D4732" w:rsidRPr="00351EDB" w:rsidRDefault="006D4732" w:rsidP="006D4732">
      <w:pPr>
        <w:widowControl w:val="0"/>
        <w:tabs>
          <w:tab w:val="left" w:pos="-720"/>
        </w:tabs>
        <w:suppressAutoHyphens/>
        <w:spacing w:before="120" w:after="0" w:line="240" w:lineRule="atLeast"/>
        <w:jc w:val="both"/>
        <w:rPr>
          <w:rFonts w:ascii="Times New Roman" w:eastAsia="Times New Roman" w:hAnsi="Times New Roman"/>
          <w:b/>
          <w:i/>
          <w:iCs/>
          <w:spacing w:val="-3"/>
          <w:u w:val="single"/>
          <w:lang w:eastAsia="fr-FR"/>
        </w:rPr>
      </w:pPr>
      <w:r w:rsidRPr="00351EDB">
        <w:rPr>
          <w:rFonts w:ascii="Times New Roman" w:eastAsia="Times New Roman" w:hAnsi="Times New Roman"/>
          <w:b/>
          <w:iCs/>
          <w:spacing w:val="-3"/>
          <w:u w:val="single"/>
          <w:lang w:eastAsia="fr-FR"/>
        </w:rPr>
        <w:t>Article 1: Denomination</w:t>
      </w:r>
    </w:p>
    <w:p w:rsidR="006D4732" w:rsidRPr="00351EDB" w:rsidRDefault="006D4732" w:rsidP="006D4732">
      <w:pPr>
        <w:widowControl w:val="0"/>
        <w:tabs>
          <w:tab w:val="left" w:pos="700"/>
        </w:tabs>
        <w:spacing w:before="120" w:after="0" w:line="240" w:lineRule="auto"/>
        <w:jc w:val="both"/>
        <w:rPr>
          <w:rFonts w:ascii="Times New Roman" w:eastAsia="Times New Roman" w:hAnsi="Times New Roman"/>
          <w:snapToGrid w:val="0"/>
          <w:lang w:eastAsia="en-US"/>
        </w:rPr>
      </w:pPr>
      <w:r w:rsidRPr="00351EDB">
        <w:rPr>
          <w:rFonts w:ascii="Times New Roman" w:eastAsia="Times New Roman" w:hAnsi="Times New Roman"/>
          <w:snapToGrid w:val="0"/>
          <w:lang w:eastAsia="en-US"/>
        </w:rPr>
        <w:t>1.1</w:t>
      </w:r>
      <w:r w:rsidRPr="00351EDB">
        <w:rPr>
          <w:rFonts w:ascii="Times New Roman" w:eastAsia="Times New Roman" w:hAnsi="Times New Roman"/>
          <w:snapToGrid w:val="0"/>
          <w:lang w:eastAsia="en-US"/>
        </w:rPr>
        <w:tab/>
        <w:t>It is hereby established an international non-profit organization named "</w:t>
      </w:r>
      <w:proofErr w:type="spellStart"/>
      <w:r w:rsidRPr="00351EDB">
        <w:rPr>
          <w:rFonts w:ascii="Times New Roman" w:eastAsia="Times New Roman" w:hAnsi="Times New Roman"/>
          <w:snapToGrid w:val="0"/>
          <w:lang w:eastAsia="en-US"/>
        </w:rPr>
        <w:t>Vétérinaires</w:t>
      </w:r>
      <w:proofErr w:type="spellEnd"/>
      <w:r w:rsidRPr="00351EDB">
        <w:rPr>
          <w:rFonts w:ascii="Times New Roman" w:eastAsia="Times New Roman" w:hAnsi="Times New Roman"/>
          <w:snapToGrid w:val="0"/>
          <w:lang w:eastAsia="en-US"/>
        </w:rPr>
        <w:t xml:space="preserve"> Sans </w:t>
      </w:r>
      <w:proofErr w:type="spellStart"/>
      <w:r w:rsidRPr="00351EDB">
        <w:rPr>
          <w:rFonts w:ascii="Times New Roman" w:eastAsia="Times New Roman" w:hAnsi="Times New Roman"/>
          <w:snapToGrid w:val="0"/>
          <w:lang w:eastAsia="en-US"/>
        </w:rPr>
        <w:t>Frontières</w:t>
      </w:r>
      <w:proofErr w:type="spellEnd"/>
      <w:r w:rsidRPr="00351EDB">
        <w:rPr>
          <w:rFonts w:ascii="Times New Roman" w:eastAsia="Times New Roman" w:hAnsi="Times New Roman"/>
          <w:snapToGrid w:val="0"/>
          <w:lang w:eastAsia="en-US"/>
        </w:rPr>
        <w:t xml:space="preserve"> International", abridged as "VSF International" or "VSF-</w:t>
      </w:r>
      <w:proofErr w:type="spellStart"/>
      <w:r w:rsidRPr="00351EDB">
        <w:rPr>
          <w:rFonts w:ascii="Times New Roman" w:eastAsia="Times New Roman" w:hAnsi="Times New Roman"/>
          <w:snapToGrid w:val="0"/>
          <w:lang w:eastAsia="en-US"/>
        </w:rPr>
        <w:t>Int</w:t>
      </w:r>
      <w:proofErr w:type="spellEnd"/>
      <w:r w:rsidRPr="00351EDB">
        <w:rPr>
          <w:rFonts w:ascii="Times New Roman" w:eastAsia="Times New Roman" w:hAnsi="Times New Roman"/>
          <w:snapToGrid w:val="0"/>
          <w:lang w:eastAsia="en-US"/>
        </w:rPr>
        <w:t>".</w:t>
      </w:r>
    </w:p>
    <w:p w:rsidR="006D4732" w:rsidRPr="00351EDB" w:rsidRDefault="006D4732" w:rsidP="006D4732">
      <w:pPr>
        <w:widowControl w:val="0"/>
        <w:tabs>
          <w:tab w:val="left" w:pos="700"/>
        </w:tabs>
        <w:spacing w:before="120" w:after="0" w:line="240" w:lineRule="auto"/>
        <w:jc w:val="both"/>
        <w:rPr>
          <w:rFonts w:ascii="Times New Roman" w:eastAsia="Times New Roman" w:hAnsi="Times New Roman"/>
          <w:snapToGrid w:val="0"/>
          <w:lang w:eastAsia="en-US"/>
        </w:rPr>
      </w:pPr>
      <w:r w:rsidRPr="00351EDB">
        <w:rPr>
          <w:rFonts w:ascii="Times New Roman" w:eastAsia="Times New Roman" w:hAnsi="Times New Roman"/>
          <w:snapToGrid w:val="0"/>
          <w:lang w:eastAsia="en-US"/>
        </w:rPr>
        <w:t>1.2</w:t>
      </w:r>
      <w:r w:rsidRPr="00351EDB">
        <w:rPr>
          <w:rFonts w:ascii="Times New Roman" w:eastAsia="Times New Roman" w:hAnsi="Times New Roman"/>
          <w:snapToGrid w:val="0"/>
          <w:lang w:eastAsia="en-US"/>
        </w:rPr>
        <w:tab/>
        <w:t>All deeds, invoices, announcements, publications and other documents issued by the Association have to mention this name, immediately followed by the words "international non-profit association" or the abbreviation "AISBL" and the address of the headquarters of the Association.</w:t>
      </w:r>
    </w:p>
    <w:p w:rsidR="006D4732" w:rsidRPr="00351EDB" w:rsidRDefault="006D4732" w:rsidP="006D4732">
      <w:pPr>
        <w:widowControl w:val="0"/>
        <w:tabs>
          <w:tab w:val="left" w:pos="700"/>
        </w:tabs>
        <w:spacing w:before="120" w:after="0" w:line="240" w:lineRule="auto"/>
        <w:jc w:val="both"/>
        <w:rPr>
          <w:rFonts w:ascii="Times New Roman" w:eastAsia="Times New Roman" w:hAnsi="Times New Roman"/>
          <w:snapToGrid w:val="0"/>
          <w:lang w:eastAsia="en-US"/>
        </w:rPr>
      </w:pPr>
    </w:p>
    <w:p w:rsidR="006D4732" w:rsidRPr="00351EDB" w:rsidRDefault="006D4732" w:rsidP="006D4732">
      <w:pPr>
        <w:spacing w:before="120" w:after="0" w:line="260" w:lineRule="atLeast"/>
        <w:jc w:val="both"/>
        <w:rPr>
          <w:rFonts w:ascii="Times New Roman" w:eastAsia="Times New Roman" w:hAnsi="Times New Roman"/>
          <w:b/>
          <w:u w:val="single"/>
          <w:lang w:eastAsia="fr-FR"/>
        </w:rPr>
      </w:pPr>
      <w:r w:rsidRPr="00351EDB">
        <w:rPr>
          <w:rFonts w:ascii="Times New Roman" w:eastAsia="Times New Roman" w:hAnsi="Times New Roman"/>
          <w:b/>
          <w:u w:val="single"/>
          <w:lang w:eastAsia="fr-FR"/>
        </w:rPr>
        <w:t>Article 2: Object</w:t>
      </w:r>
    </w:p>
    <w:p w:rsidR="006D4732" w:rsidRPr="00351EDB" w:rsidRDefault="006D4732" w:rsidP="006D4732">
      <w:pPr>
        <w:spacing w:before="120" w:after="0" w:line="260" w:lineRule="atLeast"/>
        <w:jc w:val="both"/>
        <w:rPr>
          <w:rFonts w:ascii="Times New Roman" w:eastAsia="Times New Roman" w:hAnsi="Times New Roman"/>
          <w:lang w:eastAsia="fr-FR"/>
        </w:rPr>
      </w:pPr>
      <w:r w:rsidRPr="00351EDB">
        <w:rPr>
          <w:rFonts w:ascii="Times New Roman" w:eastAsia="Times New Roman" w:hAnsi="Times New Roman"/>
          <w:lang w:eastAsia="fr-FR"/>
        </w:rPr>
        <w:t>2.1</w:t>
      </w:r>
      <w:r w:rsidRPr="00351EDB">
        <w:rPr>
          <w:rFonts w:ascii="Times New Roman" w:eastAsia="Times New Roman" w:hAnsi="Times New Roman"/>
          <w:lang w:eastAsia="fr-FR"/>
        </w:rPr>
        <w:tab/>
      </w:r>
      <w:proofErr w:type="spellStart"/>
      <w:r w:rsidRPr="00351EDB">
        <w:rPr>
          <w:rFonts w:ascii="Times New Roman" w:eastAsia="Times New Roman" w:hAnsi="Times New Roman"/>
          <w:lang w:eastAsia="fr-FR"/>
        </w:rPr>
        <w:t>Vétérinaires</w:t>
      </w:r>
      <w:proofErr w:type="spellEnd"/>
      <w:r w:rsidRPr="00351EDB">
        <w:rPr>
          <w:rFonts w:ascii="Times New Roman" w:eastAsia="Times New Roman" w:hAnsi="Times New Roman"/>
          <w:lang w:eastAsia="fr-FR"/>
        </w:rPr>
        <w:t xml:space="preserve"> Sans </w:t>
      </w:r>
      <w:proofErr w:type="spellStart"/>
      <w:r w:rsidRPr="00351EDB">
        <w:rPr>
          <w:rFonts w:ascii="Times New Roman" w:eastAsia="Times New Roman" w:hAnsi="Times New Roman"/>
          <w:lang w:eastAsia="fr-FR"/>
        </w:rPr>
        <w:t>Frontières</w:t>
      </w:r>
      <w:proofErr w:type="spellEnd"/>
      <w:r w:rsidRPr="00351EDB">
        <w:rPr>
          <w:rFonts w:ascii="Times New Roman" w:eastAsia="Times New Roman" w:hAnsi="Times New Roman"/>
          <w:lang w:eastAsia="fr-FR"/>
        </w:rPr>
        <w:t xml:space="preserve"> International’s (VSF-</w:t>
      </w:r>
      <w:proofErr w:type="spellStart"/>
      <w:r w:rsidRPr="00351EDB">
        <w:rPr>
          <w:rFonts w:ascii="Times New Roman" w:eastAsia="Times New Roman" w:hAnsi="Times New Roman"/>
          <w:lang w:eastAsia="fr-FR"/>
        </w:rPr>
        <w:t>Int</w:t>
      </w:r>
      <w:proofErr w:type="spellEnd"/>
      <w:r w:rsidRPr="00351EDB">
        <w:rPr>
          <w:rFonts w:ascii="Times New Roman" w:eastAsia="Times New Roman" w:hAnsi="Times New Roman"/>
          <w:lang w:eastAsia="fr-FR"/>
        </w:rPr>
        <w:t xml:space="preserve">) vision is summarised in the slogan: Healthy people, healthy animals, </w:t>
      </w:r>
      <w:proofErr w:type="gramStart"/>
      <w:r w:rsidRPr="00351EDB">
        <w:rPr>
          <w:rFonts w:ascii="Times New Roman" w:eastAsia="Times New Roman" w:hAnsi="Times New Roman"/>
          <w:lang w:eastAsia="fr-FR"/>
        </w:rPr>
        <w:t>healthy</w:t>
      </w:r>
      <w:proofErr w:type="gramEnd"/>
      <w:r w:rsidRPr="00351EDB">
        <w:rPr>
          <w:rFonts w:ascii="Times New Roman" w:eastAsia="Times New Roman" w:hAnsi="Times New Roman"/>
          <w:lang w:eastAsia="fr-FR"/>
        </w:rPr>
        <w:t xml:space="preserve"> environment. </w:t>
      </w:r>
    </w:p>
    <w:p w:rsidR="006D4732" w:rsidRPr="00351EDB" w:rsidRDefault="006D4732" w:rsidP="006D4732">
      <w:pPr>
        <w:spacing w:before="120" w:after="0" w:line="260" w:lineRule="atLeast"/>
        <w:jc w:val="both"/>
        <w:rPr>
          <w:rFonts w:ascii="Times New Roman" w:eastAsia="Times New Roman" w:hAnsi="Times New Roman"/>
          <w:lang w:eastAsia="nl-NL"/>
        </w:rPr>
      </w:pPr>
      <w:r w:rsidRPr="00351EDB">
        <w:rPr>
          <w:rFonts w:ascii="Times New Roman" w:eastAsia="Times New Roman" w:hAnsi="Times New Roman"/>
          <w:lang w:eastAsia="fr-FR"/>
        </w:rPr>
        <w:t>2.2</w:t>
      </w:r>
      <w:r w:rsidRPr="00351EDB">
        <w:rPr>
          <w:rFonts w:ascii="Times New Roman" w:eastAsia="Times New Roman" w:hAnsi="Times New Roman"/>
          <w:lang w:eastAsia="fr-FR"/>
        </w:rPr>
        <w:tab/>
        <w:t>VSF International is a network of non-profit associations that operate in the field of animal health, welfare and production and agriculture using a holistic approach, integrating human, animal and environment health and pursues humanitarian, scientific, development (intended as structural development, rehabilitation and relief), educational and advocacy objectives.</w:t>
      </w:r>
    </w:p>
    <w:p w:rsidR="006D4732" w:rsidRPr="00351EDB" w:rsidRDefault="006D4732" w:rsidP="006D4732">
      <w:pPr>
        <w:spacing w:before="120" w:after="0" w:line="260" w:lineRule="atLeast"/>
        <w:jc w:val="both"/>
        <w:rPr>
          <w:rFonts w:ascii="Times New Roman" w:eastAsia="Times New Roman" w:hAnsi="Times New Roman"/>
          <w:lang w:eastAsia="fr-FR"/>
        </w:rPr>
      </w:pPr>
      <w:r w:rsidRPr="00351EDB">
        <w:rPr>
          <w:rFonts w:ascii="Times New Roman" w:eastAsia="Times New Roman" w:hAnsi="Times New Roman"/>
          <w:lang w:eastAsia="fr-FR"/>
        </w:rPr>
        <w:t xml:space="preserve">The member organizations of the network support people whose livelihoods depend on the health and production of their animals, regardless of their ethnic or religious status. </w:t>
      </w:r>
    </w:p>
    <w:p w:rsidR="006D4732" w:rsidRPr="00351EDB" w:rsidRDefault="006D4732" w:rsidP="006D4732">
      <w:pPr>
        <w:spacing w:before="120" w:after="0" w:line="260" w:lineRule="atLeast"/>
        <w:jc w:val="both"/>
        <w:rPr>
          <w:rFonts w:ascii="Times New Roman" w:eastAsia="Times New Roman" w:hAnsi="Times New Roman"/>
          <w:lang w:eastAsia="fr-FR"/>
        </w:rPr>
      </w:pPr>
      <w:r w:rsidRPr="00351EDB">
        <w:rPr>
          <w:rFonts w:ascii="Times New Roman" w:eastAsia="Times New Roman" w:hAnsi="Times New Roman"/>
          <w:lang w:eastAsia="fr-FR"/>
        </w:rPr>
        <w:t>2.3</w:t>
      </w:r>
      <w:r w:rsidRPr="00351EDB">
        <w:rPr>
          <w:rFonts w:ascii="Times New Roman" w:eastAsia="Times New Roman" w:hAnsi="Times New Roman"/>
          <w:lang w:eastAsia="fr-FR"/>
        </w:rPr>
        <w:tab/>
        <w:t>VSF International believes that:</w:t>
      </w:r>
    </w:p>
    <w:p w:rsidR="006D4732" w:rsidRPr="00351EDB" w:rsidRDefault="006D4732" w:rsidP="006D4732">
      <w:pPr>
        <w:numPr>
          <w:ilvl w:val="0"/>
          <w:numId w:val="21"/>
        </w:numPr>
        <w:spacing w:before="120" w:after="0" w:line="260" w:lineRule="atLeast"/>
        <w:jc w:val="both"/>
        <w:rPr>
          <w:rFonts w:ascii="Times New Roman" w:eastAsia="Times New Roman" w:hAnsi="Times New Roman"/>
          <w:lang w:eastAsia="fr-FR"/>
        </w:rPr>
      </w:pPr>
      <w:r w:rsidRPr="00351EDB">
        <w:rPr>
          <w:rFonts w:ascii="Times New Roman" w:eastAsia="Times New Roman" w:hAnsi="Times New Roman"/>
          <w:lang w:eastAsia="fr-FR"/>
        </w:rPr>
        <w:t xml:space="preserve">Food sovereignty and food safety and security are basic human rights, </w:t>
      </w:r>
    </w:p>
    <w:p w:rsidR="006D4732" w:rsidRPr="00351EDB" w:rsidRDefault="006D4732" w:rsidP="006D4732">
      <w:pPr>
        <w:numPr>
          <w:ilvl w:val="0"/>
          <w:numId w:val="21"/>
        </w:numPr>
        <w:spacing w:before="120" w:after="0" w:line="260" w:lineRule="atLeast"/>
        <w:jc w:val="both"/>
        <w:rPr>
          <w:rFonts w:ascii="Times New Roman" w:eastAsia="Times New Roman" w:hAnsi="Times New Roman"/>
          <w:lang w:eastAsia="fr-FR"/>
        </w:rPr>
      </w:pPr>
      <w:r w:rsidRPr="00351EDB">
        <w:rPr>
          <w:rFonts w:ascii="Times New Roman" w:eastAsia="Times New Roman" w:hAnsi="Times New Roman"/>
          <w:lang w:eastAsia="fr-FR"/>
        </w:rPr>
        <w:t>The healthy and sustainable relationship between humans, animals and their environment is of the utmost importance for the livelihoods and living conditions of all people.</w:t>
      </w:r>
    </w:p>
    <w:p w:rsidR="006D4732" w:rsidRPr="00351EDB" w:rsidRDefault="006D4732" w:rsidP="006D4732">
      <w:pPr>
        <w:numPr>
          <w:ilvl w:val="0"/>
          <w:numId w:val="21"/>
        </w:numPr>
        <w:spacing w:before="120" w:after="0" w:line="260" w:lineRule="atLeast"/>
        <w:jc w:val="both"/>
        <w:rPr>
          <w:rFonts w:ascii="Times New Roman" w:eastAsia="Times New Roman" w:hAnsi="Times New Roman"/>
          <w:lang w:eastAsia="fr-FR"/>
        </w:rPr>
      </w:pPr>
      <w:r w:rsidRPr="00351EDB">
        <w:rPr>
          <w:rFonts w:ascii="Times New Roman" w:eastAsia="Times New Roman" w:hAnsi="Times New Roman"/>
          <w:lang w:eastAsia="fr-FR"/>
        </w:rPr>
        <w:t>Food safety and security through veterinary care and knowledge are crucial for improving livelihoods of vulnerable populations.</w:t>
      </w:r>
    </w:p>
    <w:p w:rsidR="006D4732" w:rsidRPr="00351EDB" w:rsidRDefault="006D4732" w:rsidP="006D4732">
      <w:pPr>
        <w:widowControl w:val="0"/>
        <w:tabs>
          <w:tab w:val="left" w:pos="700"/>
        </w:tabs>
        <w:spacing w:before="120" w:after="0" w:line="240" w:lineRule="auto"/>
        <w:jc w:val="both"/>
        <w:rPr>
          <w:rFonts w:ascii="Times New Roman" w:eastAsia="Times New Roman" w:hAnsi="Times New Roman"/>
          <w:snapToGrid w:val="0"/>
          <w:lang w:eastAsia="en-US"/>
        </w:rPr>
      </w:pPr>
      <w:r w:rsidRPr="00351EDB">
        <w:rPr>
          <w:rFonts w:ascii="Times New Roman" w:eastAsia="Times New Roman" w:hAnsi="Times New Roman"/>
          <w:snapToGrid w:val="0"/>
          <w:lang w:eastAsia="en-US"/>
        </w:rPr>
        <w:t>2.4</w:t>
      </w:r>
      <w:r w:rsidRPr="00351EDB">
        <w:rPr>
          <w:rFonts w:ascii="Times New Roman" w:eastAsia="Times New Roman" w:hAnsi="Times New Roman"/>
          <w:snapToGrid w:val="0"/>
          <w:lang w:eastAsia="en-US"/>
        </w:rPr>
        <w:tab/>
        <w:t xml:space="preserve">The mission of VSF International is to strengthen its members to reach their mission through networking, cooperation on projects, and the sharing of information and experiences in improving the well-being of disadvantaged populations. </w:t>
      </w:r>
    </w:p>
    <w:p w:rsidR="006D4732" w:rsidRPr="00351EDB" w:rsidRDefault="006D4732" w:rsidP="006D4732">
      <w:pPr>
        <w:tabs>
          <w:tab w:val="left" w:pos="-720"/>
        </w:tabs>
        <w:suppressAutoHyphens/>
        <w:spacing w:before="120" w:after="0" w:line="240" w:lineRule="atLeast"/>
        <w:jc w:val="both"/>
        <w:rPr>
          <w:rFonts w:ascii="Times New Roman" w:eastAsia="Times New Roman" w:hAnsi="Times New Roman"/>
          <w:lang w:eastAsia="fr-FR"/>
        </w:rPr>
      </w:pPr>
      <w:r w:rsidRPr="00351EDB">
        <w:rPr>
          <w:rFonts w:ascii="Times New Roman" w:eastAsia="Times New Roman" w:hAnsi="Times New Roman"/>
          <w:lang w:eastAsia="fr-FR"/>
        </w:rPr>
        <w:t>2.5</w:t>
      </w:r>
      <w:r w:rsidRPr="00351EDB">
        <w:rPr>
          <w:rFonts w:ascii="Times New Roman" w:eastAsia="Times New Roman" w:hAnsi="Times New Roman"/>
          <w:lang w:eastAsia="fr-FR"/>
        </w:rPr>
        <w:tab/>
        <w:t>The association has full legal capacity to perform all acts and financial transactions (both of movables or properties) that are directly or indirectly related to its corporate purpose, or which would be likely to facilitate, directly or indirectly, in whole or in part, achieving this purpose.</w:t>
      </w:r>
    </w:p>
    <w:p w:rsidR="006D4732" w:rsidRPr="00351EDB" w:rsidRDefault="006D4732" w:rsidP="006D4732">
      <w:pPr>
        <w:tabs>
          <w:tab w:val="left" w:pos="-720"/>
        </w:tabs>
        <w:suppressAutoHyphens/>
        <w:spacing w:before="120" w:after="0" w:line="240" w:lineRule="atLeast"/>
        <w:jc w:val="both"/>
        <w:rPr>
          <w:rFonts w:ascii="Times New Roman" w:eastAsia="Times New Roman" w:hAnsi="Times New Roman"/>
          <w:lang w:eastAsia="fr-FR"/>
        </w:rPr>
      </w:pPr>
    </w:p>
    <w:p w:rsidR="006D4732" w:rsidRPr="00351EDB" w:rsidRDefault="006D4732" w:rsidP="006D4732">
      <w:pPr>
        <w:widowControl w:val="0"/>
        <w:tabs>
          <w:tab w:val="left" w:pos="-1440"/>
          <w:tab w:val="left" w:pos="-720"/>
          <w:tab w:val="left" w:pos="540"/>
          <w:tab w:val="left" w:pos="810"/>
        </w:tabs>
        <w:suppressAutoHyphens/>
        <w:autoSpaceDE w:val="0"/>
        <w:autoSpaceDN w:val="0"/>
        <w:adjustRightInd w:val="0"/>
        <w:spacing w:before="120" w:after="0" w:line="240" w:lineRule="atLeast"/>
        <w:jc w:val="both"/>
        <w:rPr>
          <w:rFonts w:ascii="Times New Roman" w:eastAsia="Times New Roman" w:hAnsi="Times New Roman"/>
          <w:spacing w:val="-3"/>
          <w:lang w:eastAsia="fr-FR"/>
        </w:rPr>
      </w:pPr>
      <w:r w:rsidRPr="00351EDB">
        <w:rPr>
          <w:rFonts w:ascii="Times New Roman" w:eastAsia="Times New Roman" w:hAnsi="Times New Roman"/>
          <w:b/>
          <w:spacing w:val="-3"/>
          <w:u w:val="single"/>
          <w:lang w:eastAsia="fr-FR"/>
        </w:rPr>
        <w:t>Article 3: Proposed activities</w:t>
      </w:r>
    </w:p>
    <w:p w:rsidR="006D4732" w:rsidRPr="00351EDB" w:rsidRDefault="006D4732" w:rsidP="006D4732">
      <w:pPr>
        <w:widowControl w:val="0"/>
        <w:tabs>
          <w:tab w:val="left" w:pos="-1440"/>
          <w:tab w:val="left" w:pos="-720"/>
          <w:tab w:val="left" w:pos="540"/>
          <w:tab w:val="left" w:pos="810"/>
        </w:tabs>
        <w:suppressAutoHyphens/>
        <w:autoSpaceDE w:val="0"/>
        <w:autoSpaceDN w:val="0"/>
        <w:adjustRightInd w:val="0"/>
        <w:spacing w:before="120" w:after="0" w:line="240" w:lineRule="atLeast"/>
        <w:jc w:val="both"/>
        <w:rPr>
          <w:rFonts w:ascii="Times New Roman" w:eastAsia="Times New Roman" w:hAnsi="Times New Roman"/>
          <w:spacing w:val="-3"/>
          <w:lang w:eastAsia="fr-FR"/>
        </w:rPr>
      </w:pPr>
      <w:r w:rsidRPr="00351EDB">
        <w:rPr>
          <w:rFonts w:ascii="Times New Roman" w:eastAsia="Times New Roman" w:hAnsi="Times New Roman"/>
          <w:spacing w:val="-3"/>
          <w:lang w:eastAsia="fr-FR"/>
        </w:rPr>
        <w:t>3.1</w:t>
      </w:r>
      <w:r w:rsidRPr="00351EDB">
        <w:rPr>
          <w:rFonts w:ascii="Times New Roman" w:eastAsia="Times New Roman" w:hAnsi="Times New Roman"/>
          <w:spacing w:val="-3"/>
          <w:lang w:eastAsia="fr-FR"/>
        </w:rPr>
        <w:tab/>
        <w:t>The association aims to achieve its mission by:</w:t>
      </w:r>
    </w:p>
    <w:p w:rsidR="006D4732" w:rsidRPr="00351EDB" w:rsidRDefault="006D4732" w:rsidP="006D4732">
      <w:pPr>
        <w:numPr>
          <w:ilvl w:val="0"/>
          <w:numId w:val="18"/>
        </w:numPr>
        <w:spacing w:before="120" w:after="0" w:line="260" w:lineRule="atLeast"/>
        <w:ind w:hanging="436"/>
        <w:jc w:val="both"/>
        <w:outlineLvl w:val="0"/>
        <w:rPr>
          <w:rFonts w:ascii="Times New Roman" w:eastAsia="Times New Roman" w:hAnsi="Times New Roman"/>
          <w:snapToGrid w:val="0"/>
          <w:lang w:eastAsia="fr-FR"/>
        </w:rPr>
      </w:pPr>
      <w:r w:rsidRPr="00351EDB">
        <w:rPr>
          <w:rFonts w:ascii="Times New Roman" w:eastAsia="Times New Roman" w:hAnsi="Times New Roman"/>
          <w:snapToGrid w:val="0"/>
          <w:lang w:eastAsia="fr-FR"/>
        </w:rPr>
        <w:t>Strengthening the network based on common philosophy, ethical principles and mutual respect to reach a common goal.</w:t>
      </w:r>
      <w:r w:rsidRPr="00351EDB">
        <w:rPr>
          <w:rFonts w:ascii="Times New Roman" w:eastAsia="Times New Roman" w:hAnsi="Times New Roman"/>
          <w:lang w:eastAsia="fr-FR"/>
        </w:rPr>
        <w:t xml:space="preserve"> VSF-</w:t>
      </w:r>
      <w:proofErr w:type="spellStart"/>
      <w:r w:rsidRPr="00351EDB">
        <w:rPr>
          <w:rFonts w:ascii="Times New Roman" w:eastAsia="Times New Roman" w:hAnsi="Times New Roman"/>
          <w:lang w:eastAsia="fr-FR"/>
        </w:rPr>
        <w:t>Int</w:t>
      </w:r>
      <w:proofErr w:type="spellEnd"/>
      <w:r w:rsidRPr="00351EDB">
        <w:rPr>
          <w:rFonts w:ascii="Times New Roman" w:eastAsia="Times New Roman" w:hAnsi="Times New Roman"/>
          <w:lang w:eastAsia="fr-FR"/>
        </w:rPr>
        <w:t xml:space="preserve"> encourages Members to coordinate their geographical coverage and to share and pool human resources, </w:t>
      </w:r>
      <w:r w:rsidRPr="00351EDB">
        <w:rPr>
          <w:rFonts w:ascii="Times New Roman" w:eastAsia="Times New Roman" w:hAnsi="Times New Roman"/>
          <w:snapToGrid w:val="0"/>
          <w:lang w:eastAsia="fr-FR"/>
        </w:rPr>
        <w:t xml:space="preserve">as well </w:t>
      </w:r>
      <w:proofErr w:type="gramStart"/>
      <w:r w:rsidRPr="00351EDB">
        <w:rPr>
          <w:rFonts w:ascii="Times New Roman" w:eastAsia="Times New Roman" w:hAnsi="Times New Roman"/>
          <w:snapToGrid w:val="0"/>
          <w:lang w:eastAsia="fr-FR"/>
        </w:rPr>
        <w:t>as  to</w:t>
      </w:r>
      <w:proofErr w:type="gramEnd"/>
      <w:r w:rsidRPr="00351EDB">
        <w:rPr>
          <w:rFonts w:ascii="Times New Roman" w:eastAsia="Times New Roman" w:hAnsi="Times New Roman"/>
          <w:snapToGrid w:val="0"/>
          <w:lang w:eastAsia="fr-FR"/>
        </w:rPr>
        <w:t xml:space="preserve"> gather and share information in the network regarding results, experiences, approaches and tools in the field. </w:t>
      </w:r>
    </w:p>
    <w:p w:rsidR="006D4732" w:rsidRPr="00351EDB" w:rsidRDefault="006D4732" w:rsidP="006D4732">
      <w:pPr>
        <w:numPr>
          <w:ilvl w:val="0"/>
          <w:numId w:val="18"/>
        </w:numPr>
        <w:spacing w:before="120" w:after="0" w:line="260" w:lineRule="atLeast"/>
        <w:ind w:hanging="436"/>
        <w:jc w:val="both"/>
        <w:outlineLvl w:val="0"/>
        <w:rPr>
          <w:rFonts w:ascii="Times New Roman" w:eastAsia="Times New Roman" w:hAnsi="Times New Roman"/>
          <w:snapToGrid w:val="0"/>
          <w:lang w:eastAsia="fr-FR"/>
        </w:rPr>
      </w:pPr>
      <w:r w:rsidRPr="00351EDB">
        <w:rPr>
          <w:rFonts w:ascii="Times New Roman" w:eastAsia="Times New Roman" w:hAnsi="Times New Roman"/>
          <w:snapToGrid w:val="0"/>
          <w:lang w:eastAsia="fr-FR"/>
        </w:rPr>
        <w:t>Raising awareness about the positive role of livestock and small scale integrated farming systems / family farming as a key factor for sustainable livelihood development.</w:t>
      </w:r>
    </w:p>
    <w:p w:rsidR="006D4732" w:rsidRPr="00351EDB" w:rsidRDefault="006D4732" w:rsidP="006D4732">
      <w:pPr>
        <w:numPr>
          <w:ilvl w:val="0"/>
          <w:numId w:val="18"/>
        </w:numPr>
        <w:spacing w:before="120" w:after="0" w:line="260" w:lineRule="atLeast"/>
        <w:ind w:hanging="436"/>
        <w:jc w:val="both"/>
        <w:outlineLvl w:val="0"/>
        <w:rPr>
          <w:rFonts w:ascii="Times New Roman" w:eastAsia="Times New Roman" w:hAnsi="Times New Roman"/>
          <w:snapToGrid w:val="0"/>
          <w:lang w:eastAsia="fr-FR"/>
        </w:rPr>
      </w:pPr>
      <w:r w:rsidRPr="00351EDB">
        <w:rPr>
          <w:rFonts w:ascii="Times New Roman" w:eastAsia="Times New Roman" w:hAnsi="Times New Roman"/>
          <w:snapToGrid w:val="0"/>
          <w:lang w:eastAsia="fr-FR"/>
        </w:rPr>
        <w:t>Promoting open source exchange information especially about agro-</w:t>
      </w:r>
      <w:proofErr w:type="spellStart"/>
      <w:r w:rsidRPr="00351EDB">
        <w:rPr>
          <w:rFonts w:ascii="Times New Roman" w:eastAsia="Times New Roman" w:hAnsi="Times New Roman"/>
          <w:snapToGrid w:val="0"/>
          <w:lang w:eastAsia="fr-FR"/>
        </w:rPr>
        <w:t>zootechnical</w:t>
      </w:r>
      <w:proofErr w:type="spellEnd"/>
      <w:r w:rsidRPr="00351EDB">
        <w:rPr>
          <w:rFonts w:ascii="Times New Roman" w:eastAsia="Times New Roman" w:hAnsi="Times New Roman"/>
          <w:snapToGrid w:val="0"/>
          <w:lang w:eastAsia="fr-FR"/>
        </w:rPr>
        <w:t xml:space="preserve"> approaches, environmental management, climate change mitigation and adaptation, social well-being and </w:t>
      </w:r>
      <w:r w:rsidRPr="00351EDB">
        <w:rPr>
          <w:rFonts w:ascii="Times New Roman" w:eastAsia="Times New Roman" w:hAnsi="Times New Roman"/>
          <w:snapToGrid w:val="0"/>
          <w:lang w:eastAsia="fr-FR"/>
        </w:rPr>
        <w:lastRenderedPageBreak/>
        <w:t>resilience, disaster preparedness and management, economic equality, gender and social equality, biodiversity and development education.</w:t>
      </w:r>
    </w:p>
    <w:p w:rsidR="006D4732" w:rsidRPr="00351EDB" w:rsidRDefault="006D4732" w:rsidP="006D4732">
      <w:pPr>
        <w:spacing w:before="120" w:after="0" w:line="260" w:lineRule="atLeast"/>
        <w:jc w:val="both"/>
        <w:outlineLvl w:val="0"/>
        <w:rPr>
          <w:rFonts w:ascii="Times New Roman" w:eastAsia="Times New Roman" w:hAnsi="Times New Roman"/>
          <w:snapToGrid w:val="0"/>
          <w:lang w:eastAsia="fr-FR"/>
        </w:rPr>
      </w:pPr>
      <w:r w:rsidRPr="00351EDB">
        <w:rPr>
          <w:rFonts w:ascii="Times New Roman" w:eastAsia="Times New Roman" w:hAnsi="Times New Roman"/>
          <w:snapToGrid w:val="0"/>
          <w:lang w:eastAsia="fr-FR"/>
        </w:rPr>
        <w:t>3.2</w:t>
      </w:r>
      <w:r w:rsidRPr="00351EDB">
        <w:rPr>
          <w:rFonts w:ascii="Times New Roman" w:eastAsia="Times New Roman" w:hAnsi="Times New Roman"/>
          <w:snapToGrid w:val="0"/>
          <w:lang w:eastAsia="fr-FR"/>
        </w:rPr>
        <w:tab/>
        <w:t>Furthermore, VSF-</w:t>
      </w:r>
      <w:proofErr w:type="spellStart"/>
      <w:r w:rsidRPr="00351EDB">
        <w:rPr>
          <w:rFonts w:ascii="Times New Roman" w:eastAsia="Times New Roman" w:hAnsi="Times New Roman"/>
          <w:snapToGrid w:val="0"/>
          <w:lang w:eastAsia="fr-FR"/>
        </w:rPr>
        <w:t>Int</w:t>
      </w:r>
      <w:proofErr w:type="spellEnd"/>
      <w:r w:rsidRPr="00351EDB">
        <w:rPr>
          <w:rFonts w:ascii="Times New Roman" w:eastAsia="Times New Roman" w:hAnsi="Times New Roman"/>
          <w:snapToGrid w:val="0"/>
          <w:lang w:eastAsia="fr-FR"/>
        </w:rPr>
        <w:t xml:space="preserve"> </w:t>
      </w:r>
      <w:proofErr w:type="gramStart"/>
      <w:r w:rsidRPr="00351EDB">
        <w:rPr>
          <w:rFonts w:ascii="Times New Roman" w:eastAsia="Times New Roman" w:hAnsi="Times New Roman"/>
          <w:snapToGrid w:val="0"/>
          <w:lang w:eastAsia="fr-FR"/>
        </w:rPr>
        <w:t>commits :</w:t>
      </w:r>
      <w:proofErr w:type="gramEnd"/>
    </w:p>
    <w:p w:rsidR="006D4732" w:rsidRPr="00351EDB" w:rsidRDefault="006D4732" w:rsidP="006D4732">
      <w:pPr>
        <w:numPr>
          <w:ilvl w:val="0"/>
          <w:numId w:val="19"/>
        </w:numPr>
        <w:spacing w:before="120" w:after="0" w:line="260" w:lineRule="atLeast"/>
        <w:ind w:left="709"/>
        <w:jc w:val="both"/>
        <w:outlineLvl w:val="0"/>
        <w:rPr>
          <w:rFonts w:ascii="Times New Roman" w:eastAsia="Times New Roman" w:hAnsi="Times New Roman"/>
          <w:lang w:eastAsia="fr-FR"/>
        </w:rPr>
      </w:pPr>
      <w:r w:rsidRPr="00351EDB">
        <w:rPr>
          <w:rFonts w:ascii="Times New Roman" w:eastAsia="Times New Roman" w:hAnsi="Times New Roman"/>
          <w:lang w:eastAsia="fr-FR"/>
        </w:rPr>
        <w:t xml:space="preserve">To promote the exchange of experience between members and local partners, and contribute to capacity building using participatory approaches. </w:t>
      </w:r>
    </w:p>
    <w:p w:rsidR="006D4732" w:rsidRPr="00351EDB" w:rsidRDefault="006D4732" w:rsidP="006D4732">
      <w:pPr>
        <w:numPr>
          <w:ilvl w:val="0"/>
          <w:numId w:val="19"/>
        </w:numPr>
        <w:spacing w:before="120" w:after="0" w:line="260" w:lineRule="atLeast"/>
        <w:ind w:left="709"/>
        <w:jc w:val="both"/>
        <w:outlineLvl w:val="0"/>
        <w:rPr>
          <w:rFonts w:ascii="Times New Roman" w:eastAsia="Times New Roman" w:hAnsi="Times New Roman"/>
          <w:lang w:eastAsia="fr-FR"/>
        </w:rPr>
      </w:pPr>
      <w:r w:rsidRPr="00351EDB">
        <w:rPr>
          <w:rFonts w:ascii="Times New Roman" w:eastAsia="Times New Roman" w:hAnsi="Times New Roman"/>
          <w:lang w:eastAsia="fr-FR"/>
        </w:rPr>
        <w:t xml:space="preserve">To strengthen the capacity of its members to advocate with their partners and stakeholders. </w:t>
      </w:r>
    </w:p>
    <w:p w:rsidR="006D4732" w:rsidRPr="00351EDB" w:rsidRDefault="006D4732" w:rsidP="006D4732">
      <w:pPr>
        <w:widowControl w:val="0"/>
        <w:tabs>
          <w:tab w:val="left" w:pos="-1440"/>
          <w:tab w:val="left" w:pos="-720"/>
          <w:tab w:val="left" w:pos="540"/>
          <w:tab w:val="left" w:pos="840"/>
        </w:tabs>
        <w:suppressAutoHyphens/>
        <w:autoSpaceDE w:val="0"/>
        <w:autoSpaceDN w:val="0"/>
        <w:adjustRightInd w:val="0"/>
        <w:spacing w:before="120" w:after="0" w:line="240" w:lineRule="atLeast"/>
        <w:jc w:val="both"/>
        <w:rPr>
          <w:rFonts w:ascii="Times New Roman" w:eastAsia="Times New Roman" w:hAnsi="Times New Roman"/>
          <w:spacing w:val="-3"/>
          <w:lang w:eastAsia="fr-FR"/>
        </w:rPr>
      </w:pPr>
    </w:p>
    <w:p w:rsidR="006D4732" w:rsidRPr="00351EDB" w:rsidRDefault="006D4732" w:rsidP="006D4732">
      <w:pPr>
        <w:widowControl w:val="0"/>
        <w:tabs>
          <w:tab w:val="left" w:pos="-1440"/>
          <w:tab w:val="left" w:pos="-720"/>
          <w:tab w:val="left" w:pos="540"/>
          <w:tab w:val="left" w:pos="840"/>
        </w:tabs>
        <w:suppressAutoHyphens/>
        <w:autoSpaceDE w:val="0"/>
        <w:autoSpaceDN w:val="0"/>
        <w:adjustRightInd w:val="0"/>
        <w:spacing w:before="120" w:after="0" w:line="240" w:lineRule="atLeast"/>
        <w:jc w:val="both"/>
        <w:rPr>
          <w:rFonts w:ascii="Times New Roman" w:eastAsia="Times New Roman" w:hAnsi="Times New Roman"/>
          <w:b/>
          <w:spacing w:val="-3"/>
          <w:u w:val="single"/>
          <w:lang w:eastAsia="fr-FR"/>
        </w:rPr>
      </w:pPr>
      <w:r w:rsidRPr="00351EDB">
        <w:rPr>
          <w:rFonts w:ascii="Times New Roman" w:eastAsia="Times New Roman" w:hAnsi="Times New Roman"/>
          <w:b/>
          <w:spacing w:val="-3"/>
          <w:u w:val="single"/>
          <w:lang w:eastAsia="fr-FR"/>
        </w:rPr>
        <w:t>Article 4: Duration</w:t>
      </w:r>
    </w:p>
    <w:p w:rsidR="006D4732" w:rsidRPr="00351EDB" w:rsidRDefault="006D4732" w:rsidP="006D4732">
      <w:pPr>
        <w:widowControl w:val="0"/>
        <w:tabs>
          <w:tab w:val="left" w:pos="-1440"/>
          <w:tab w:val="left" w:pos="-720"/>
          <w:tab w:val="left" w:pos="540"/>
          <w:tab w:val="left" w:pos="840"/>
        </w:tabs>
        <w:suppressAutoHyphens/>
        <w:autoSpaceDE w:val="0"/>
        <w:autoSpaceDN w:val="0"/>
        <w:adjustRightInd w:val="0"/>
        <w:spacing w:before="120" w:after="0" w:line="240" w:lineRule="atLeast"/>
        <w:jc w:val="both"/>
        <w:rPr>
          <w:rFonts w:ascii="Times New Roman" w:eastAsia="Times New Roman" w:hAnsi="Times New Roman"/>
          <w:spacing w:val="-3"/>
          <w:lang w:eastAsia="fr-FR"/>
        </w:rPr>
      </w:pPr>
      <w:r w:rsidRPr="00351EDB">
        <w:rPr>
          <w:rFonts w:ascii="Times New Roman" w:eastAsia="Times New Roman" w:hAnsi="Times New Roman"/>
          <w:spacing w:val="-3"/>
          <w:lang w:eastAsia="fr-FR"/>
        </w:rPr>
        <w:t>4.1</w:t>
      </w:r>
      <w:r w:rsidRPr="00351EDB">
        <w:rPr>
          <w:rFonts w:ascii="Times New Roman" w:eastAsia="Times New Roman" w:hAnsi="Times New Roman"/>
          <w:spacing w:val="-3"/>
          <w:lang w:eastAsia="fr-FR"/>
        </w:rPr>
        <w:tab/>
        <w:t>The association is established for an indefinite period.</w:t>
      </w:r>
    </w:p>
    <w:p w:rsidR="006D4732" w:rsidRPr="00351EDB" w:rsidRDefault="006D4732" w:rsidP="006D4732">
      <w:pPr>
        <w:widowControl w:val="0"/>
        <w:tabs>
          <w:tab w:val="left" w:pos="-1440"/>
          <w:tab w:val="left" w:pos="-720"/>
          <w:tab w:val="left" w:pos="540"/>
          <w:tab w:val="left" w:pos="840"/>
        </w:tabs>
        <w:suppressAutoHyphens/>
        <w:autoSpaceDE w:val="0"/>
        <w:autoSpaceDN w:val="0"/>
        <w:adjustRightInd w:val="0"/>
        <w:spacing w:before="120" w:after="0" w:line="240" w:lineRule="atLeast"/>
        <w:jc w:val="both"/>
        <w:rPr>
          <w:rFonts w:ascii="Times New Roman" w:eastAsia="Times New Roman" w:hAnsi="Times New Roman"/>
          <w:spacing w:val="-3"/>
          <w:lang w:eastAsia="fr-FR"/>
        </w:rPr>
      </w:pPr>
    </w:p>
    <w:p w:rsidR="006D4732" w:rsidRPr="00351EDB" w:rsidRDefault="006D4732" w:rsidP="006D4732">
      <w:pPr>
        <w:widowControl w:val="0"/>
        <w:tabs>
          <w:tab w:val="left" w:pos="-1440"/>
          <w:tab w:val="left" w:pos="-720"/>
          <w:tab w:val="left" w:pos="540"/>
          <w:tab w:val="left" w:pos="840"/>
        </w:tabs>
        <w:suppressAutoHyphens/>
        <w:autoSpaceDE w:val="0"/>
        <w:autoSpaceDN w:val="0"/>
        <w:adjustRightInd w:val="0"/>
        <w:spacing w:before="120" w:after="0" w:line="240" w:lineRule="atLeast"/>
        <w:jc w:val="both"/>
        <w:rPr>
          <w:rFonts w:ascii="Times New Roman" w:eastAsia="Times New Roman" w:hAnsi="Times New Roman"/>
          <w:b/>
          <w:spacing w:val="-3"/>
          <w:u w:val="single"/>
          <w:lang w:eastAsia="fr-FR"/>
        </w:rPr>
      </w:pPr>
      <w:r w:rsidRPr="00351EDB">
        <w:rPr>
          <w:rFonts w:ascii="Times New Roman" w:eastAsia="Times New Roman" w:hAnsi="Times New Roman"/>
          <w:b/>
          <w:spacing w:val="-3"/>
          <w:u w:val="single"/>
          <w:lang w:eastAsia="fr-FR"/>
        </w:rPr>
        <w:t>Article 5: Head office</w:t>
      </w:r>
    </w:p>
    <w:p w:rsidR="006D4732" w:rsidRPr="00351EDB" w:rsidRDefault="006D4732" w:rsidP="006D4732">
      <w:pPr>
        <w:widowControl w:val="0"/>
        <w:tabs>
          <w:tab w:val="left" w:pos="-1440"/>
          <w:tab w:val="left" w:pos="-720"/>
          <w:tab w:val="left" w:pos="540"/>
          <w:tab w:val="left" w:pos="840"/>
        </w:tabs>
        <w:suppressAutoHyphens/>
        <w:autoSpaceDE w:val="0"/>
        <w:autoSpaceDN w:val="0"/>
        <w:adjustRightInd w:val="0"/>
        <w:spacing w:before="120" w:after="0" w:line="240" w:lineRule="atLeast"/>
        <w:jc w:val="both"/>
        <w:rPr>
          <w:rFonts w:ascii="Times New Roman" w:eastAsia="Times New Roman" w:hAnsi="Times New Roman"/>
          <w:spacing w:val="-3"/>
          <w:lang w:eastAsia="fr-FR"/>
        </w:rPr>
      </w:pPr>
      <w:r w:rsidRPr="00351EDB">
        <w:rPr>
          <w:rFonts w:ascii="Times New Roman" w:eastAsia="Times New Roman" w:hAnsi="Times New Roman"/>
          <w:spacing w:val="-3"/>
          <w:lang w:eastAsia="fr-FR"/>
        </w:rPr>
        <w:t>5.1</w:t>
      </w:r>
      <w:r w:rsidRPr="00351EDB">
        <w:rPr>
          <w:rFonts w:ascii="Times New Roman" w:eastAsia="Times New Roman" w:hAnsi="Times New Roman"/>
          <w:spacing w:val="-3"/>
          <w:lang w:eastAsia="fr-FR"/>
        </w:rPr>
        <w:tab/>
        <w:t>The head office is located in Avenue Paul Deschanel 36-38, 1030 Brussels, within the jurisdiction of Brussels Region. It can be transferred anywhere in Belgium, subject to compliance with the relevant legislation, by simple decision of the Board.</w:t>
      </w:r>
    </w:p>
    <w:p w:rsidR="006D4732" w:rsidRPr="00351EDB" w:rsidRDefault="006D4732" w:rsidP="006D4732">
      <w:pPr>
        <w:widowControl w:val="0"/>
        <w:tabs>
          <w:tab w:val="left" w:pos="-1440"/>
          <w:tab w:val="left" w:pos="-720"/>
          <w:tab w:val="left" w:pos="540"/>
          <w:tab w:val="left" w:pos="840"/>
        </w:tabs>
        <w:suppressAutoHyphens/>
        <w:autoSpaceDE w:val="0"/>
        <w:autoSpaceDN w:val="0"/>
        <w:adjustRightInd w:val="0"/>
        <w:spacing w:before="120" w:after="0" w:line="240" w:lineRule="atLeast"/>
        <w:jc w:val="both"/>
        <w:rPr>
          <w:rFonts w:ascii="Times New Roman" w:eastAsia="Times New Roman" w:hAnsi="Times New Roman"/>
          <w:spacing w:val="-3"/>
          <w:lang w:eastAsia="fr-FR"/>
        </w:rPr>
      </w:pPr>
      <w:r w:rsidRPr="00351EDB">
        <w:rPr>
          <w:rFonts w:ascii="Times New Roman" w:eastAsia="Times New Roman" w:hAnsi="Times New Roman"/>
          <w:spacing w:val="-3"/>
          <w:lang w:eastAsia="fr-FR"/>
        </w:rPr>
        <w:t>5.2</w:t>
      </w:r>
      <w:r w:rsidRPr="00351EDB">
        <w:rPr>
          <w:rFonts w:ascii="Times New Roman" w:eastAsia="Times New Roman" w:hAnsi="Times New Roman"/>
          <w:spacing w:val="-3"/>
          <w:lang w:eastAsia="fr-FR"/>
        </w:rPr>
        <w:tab/>
        <w:t>Pursuant to a decision of the General Assembly taken by simple majority, the association may also set up administrative offices, operational offices, branches or agencies, both in Belgium and abroad.</w:t>
      </w:r>
    </w:p>
    <w:p w:rsidR="006D4732" w:rsidRPr="00351EDB" w:rsidRDefault="006D4732" w:rsidP="006D4732">
      <w:pPr>
        <w:widowControl w:val="0"/>
        <w:tabs>
          <w:tab w:val="left" w:pos="-1440"/>
          <w:tab w:val="left" w:pos="-720"/>
          <w:tab w:val="left" w:pos="540"/>
          <w:tab w:val="left" w:pos="840"/>
        </w:tabs>
        <w:suppressAutoHyphens/>
        <w:autoSpaceDE w:val="0"/>
        <w:autoSpaceDN w:val="0"/>
        <w:adjustRightInd w:val="0"/>
        <w:spacing w:before="120" w:after="0" w:line="240" w:lineRule="atLeast"/>
        <w:jc w:val="both"/>
        <w:rPr>
          <w:rFonts w:ascii="Times New Roman" w:eastAsia="Times New Roman" w:hAnsi="Times New Roman"/>
          <w:spacing w:val="-3"/>
          <w:lang w:eastAsia="fr-FR"/>
        </w:rPr>
      </w:pP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spacing w:val="2"/>
          <w:u w:val="single"/>
          <w:lang w:eastAsia="fr-FR"/>
        </w:rPr>
      </w:pPr>
      <w:r w:rsidRPr="00351EDB">
        <w:rPr>
          <w:rFonts w:ascii="Times New Roman" w:eastAsia="Times New Roman" w:hAnsi="Times New Roman"/>
          <w:b/>
          <w:spacing w:val="7"/>
          <w:u w:val="single"/>
          <w:lang w:eastAsia="fr-FR"/>
        </w:rPr>
        <w:t>Article 6</w:t>
      </w:r>
      <w:r w:rsidRPr="00351EDB">
        <w:rPr>
          <w:rFonts w:ascii="Times New Roman" w:eastAsia="Times New Roman" w:hAnsi="Times New Roman"/>
          <w:b/>
          <w:spacing w:val="2"/>
          <w:u w:val="single"/>
          <w:lang w:eastAsia="fr-FR"/>
        </w:rPr>
        <w:t xml:space="preserve">: </w:t>
      </w:r>
      <w:r w:rsidRPr="00351EDB">
        <w:rPr>
          <w:rFonts w:ascii="Times New Roman" w:eastAsia="Times New Roman" w:hAnsi="Times New Roman"/>
          <w:b/>
          <w:spacing w:val="8"/>
          <w:u w:val="single"/>
          <w:lang w:eastAsia="fr-FR"/>
        </w:rPr>
        <w:t>Membership</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6.1</w:t>
      </w:r>
      <w:r w:rsidRPr="00351EDB">
        <w:rPr>
          <w:rFonts w:ascii="Times New Roman" w:eastAsia="Times New Roman" w:hAnsi="Times New Roman"/>
          <w:lang w:eastAsia="fr-FR"/>
        </w:rPr>
        <w:tab/>
        <w:t>The Association is composed by non-profit entities, which are legally constituted under the laws and customs of their country. Only one category of membership is defined: active members.</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spacing w:val="-2"/>
          <w:lang w:eastAsia="fr-FR"/>
        </w:rPr>
      </w:pPr>
      <w:r w:rsidRPr="00351EDB">
        <w:rPr>
          <w:rFonts w:ascii="Times New Roman" w:eastAsia="Times New Roman" w:hAnsi="Times New Roman"/>
          <w:lang w:eastAsia="fr-FR"/>
        </w:rPr>
        <w:t>6.2</w:t>
      </w:r>
      <w:r w:rsidRPr="00351EDB">
        <w:rPr>
          <w:rFonts w:ascii="Times New Roman" w:eastAsia="Times New Roman" w:hAnsi="Times New Roman"/>
          <w:lang w:eastAsia="fr-FR"/>
        </w:rPr>
        <w:tab/>
        <w:t>A register of members is held at the headquarters of the Association. This register contains the name, legal form and the address of each member.</w:t>
      </w:r>
    </w:p>
    <w:p w:rsidR="006D4732" w:rsidRPr="00351EDB" w:rsidRDefault="006D4732" w:rsidP="006D4732">
      <w:pPr>
        <w:widowControl w:val="0"/>
        <w:spacing w:before="120" w:after="0" w:line="26" w:lineRule="atLeast"/>
        <w:jc w:val="both"/>
        <w:rPr>
          <w:rFonts w:ascii="Times New Roman" w:eastAsia="Times New Roman" w:hAnsi="Times New Roman"/>
          <w:spacing w:val="2"/>
          <w:lang w:eastAsia="fr-FR"/>
        </w:rPr>
      </w:pPr>
    </w:p>
    <w:p w:rsidR="006D4732" w:rsidRPr="00351EDB" w:rsidRDefault="006D4732" w:rsidP="006D4732">
      <w:pPr>
        <w:widowControl w:val="0"/>
        <w:spacing w:before="120" w:after="0" w:line="26" w:lineRule="atLeast"/>
        <w:jc w:val="both"/>
        <w:rPr>
          <w:rFonts w:ascii="Times New Roman" w:eastAsia="Times New Roman" w:hAnsi="Times New Roman"/>
          <w:b/>
          <w:spacing w:val="2"/>
          <w:u w:val="single"/>
          <w:lang w:eastAsia="fr-FR"/>
        </w:rPr>
      </w:pPr>
      <w:r w:rsidRPr="00351EDB">
        <w:rPr>
          <w:rFonts w:ascii="Times New Roman" w:eastAsia="Times New Roman" w:hAnsi="Times New Roman"/>
          <w:b/>
          <w:spacing w:val="2"/>
          <w:u w:val="single"/>
          <w:lang w:eastAsia="fr-FR"/>
        </w:rPr>
        <w:t>Article 7: Members’ rights and obligations</w:t>
      </w:r>
    </w:p>
    <w:p w:rsidR="006D4732" w:rsidRPr="00351EDB" w:rsidRDefault="006D4732" w:rsidP="006D4732">
      <w:pPr>
        <w:widowControl w:val="0"/>
        <w:spacing w:before="120" w:after="0" w:line="26" w:lineRule="atLeast"/>
        <w:jc w:val="both"/>
        <w:rPr>
          <w:rFonts w:ascii="Times New Roman" w:eastAsia="Times New Roman" w:hAnsi="Times New Roman"/>
          <w:lang w:eastAsia="fr-FR"/>
        </w:rPr>
      </w:pPr>
      <w:r w:rsidRPr="00351EDB">
        <w:rPr>
          <w:rFonts w:ascii="Times New Roman" w:eastAsia="Times New Roman" w:hAnsi="Times New Roman"/>
          <w:lang w:eastAsia="fr-FR"/>
        </w:rPr>
        <w:t>7.1</w:t>
      </w:r>
      <w:r w:rsidRPr="00351EDB">
        <w:rPr>
          <w:rFonts w:ascii="Times New Roman" w:eastAsia="Times New Roman" w:hAnsi="Times New Roman"/>
          <w:lang w:eastAsia="fr-FR"/>
        </w:rPr>
        <w:tab/>
        <w:t>The members of the Association are entitled to all rights accorded to them by the Belgian law, by these statutes and by any internal rule that may be established by the Association. In particular, each member has the right to:</w:t>
      </w:r>
    </w:p>
    <w:p w:rsidR="006D4732" w:rsidRPr="00351EDB" w:rsidRDefault="006D4732" w:rsidP="006D4732">
      <w:pPr>
        <w:widowControl w:val="0"/>
        <w:numPr>
          <w:ilvl w:val="0"/>
          <w:numId w:val="22"/>
        </w:numPr>
        <w:spacing w:before="120" w:after="0" w:line="26" w:lineRule="atLeast"/>
        <w:jc w:val="both"/>
        <w:rPr>
          <w:rFonts w:ascii="Times New Roman" w:eastAsia="Times New Roman" w:hAnsi="Times New Roman"/>
          <w:lang w:eastAsia="fr-FR"/>
        </w:rPr>
      </w:pPr>
      <w:r w:rsidRPr="00351EDB">
        <w:rPr>
          <w:rFonts w:ascii="Times New Roman" w:eastAsia="Times New Roman" w:hAnsi="Times New Roman"/>
          <w:lang w:eastAsia="fr-FR"/>
        </w:rPr>
        <w:t>benefit from the services of the Association,</w:t>
      </w:r>
    </w:p>
    <w:p w:rsidR="006D4732" w:rsidRPr="00351EDB" w:rsidRDefault="006D4732" w:rsidP="006D4732">
      <w:pPr>
        <w:widowControl w:val="0"/>
        <w:numPr>
          <w:ilvl w:val="0"/>
          <w:numId w:val="22"/>
        </w:numPr>
        <w:spacing w:before="120" w:after="0" w:line="26" w:lineRule="atLeast"/>
        <w:jc w:val="both"/>
        <w:rPr>
          <w:rFonts w:ascii="Times New Roman" w:eastAsia="Times New Roman" w:hAnsi="Times New Roman"/>
          <w:lang w:eastAsia="fr-FR"/>
        </w:rPr>
      </w:pPr>
      <w:r w:rsidRPr="00351EDB">
        <w:rPr>
          <w:rFonts w:ascii="Times New Roman" w:eastAsia="Times New Roman" w:hAnsi="Times New Roman"/>
          <w:lang w:eastAsia="fr-FR"/>
        </w:rPr>
        <w:t>request the Board to call a meeting of the General Assembly,</w:t>
      </w:r>
    </w:p>
    <w:p w:rsidR="006D4732" w:rsidRPr="00351EDB" w:rsidRDefault="006D4732" w:rsidP="006D4732">
      <w:pPr>
        <w:widowControl w:val="0"/>
        <w:numPr>
          <w:ilvl w:val="0"/>
          <w:numId w:val="22"/>
        </w:numPr>
        <w:spacing w:before="120" w:after="0" w:line="26" w:lineRule="atLeast"/>
        <w:jc w:val="both"/>
        <w:rPr>
          <w:rFonts w:ascii="Times New Roman" w:eastAsia="Times New Roman" w:hAnsi="Times New Roman"/>
          <w:lang w:eastAsia="fr-FR"/>
        </w:rPr>
      </w:pPr>
      <w:r w:rsidRPr="00351EDB">
        <w:rPr>
          <w:rFonts w:ascii="Times New Roman" w:eastAsia="Times New Roman" w:hAnsi="Times New Roman"/>
          <w:lang w:eastAsia="fr-FR"/>
        </w:rPr>
        <w:t>participate to the General Assembly with voting right,</w:t>
      </w:r>
    </w:p>
    <w:p w:rsidR="006D4732" w:rsidRPr="00351EDB" w:rsidRDefault="006D4732" w:rsidP="006D4732">
      <w:pPr>
        <w:widowControl w:val="0"/>
        <w:numPr>
          <w:ilvl w:val="0"/>
          <w:numId w:val="22"/>
        </w:numPr>
        <w:spacing w:before="120" w:after="0" w:line="26" w:lineRule="atLeast"/>
        <w:jc w:val="both"/>
        <w:rPr>
          <w:rFonts w:ascii="Times New Roman" w:eastAsia="Times New Roman" w:hAnsi="Times New Roman"/>
          <w:lang w:eastAsia="fr-FR"/>
        </w:rPr>
      </w:pPr>
      <w:r w:rsidRPr="00351EDB">
        <w:rPr>
          <w:rFonts w:ascii="Times New Roman" w:eastAsia="Times New Roman" w:hAnsi="Times New Roman"/>
          <w:lang w:eastAsia="fr-FR"/>
        </w:rPr>
        <w:t>obtain information from the Board about the activities of the Association and to check the accounts and financial records;</w:t>
      </w:r>
    </w:p>
    <w:p w:rsidR="006D4732" w:rsidRPr="00351EDB" w:rsidRDefault="006D4732" w:rsidP="006D4732">
      <w:pPr>
        <w:widowControl w:val="0"/>
        <w:numPr>
          <w:ilvl w:val="0"/>
          <w:numId w:val="22"/>
        </w:numPr>
        <w:spacing w:before="120" w:after="0" w:line="26" w:lineRule="atLeast"/>
        <w:jc w:val="both"/>
        <w:rPr>
          <w:rFonts w:ascii="Times New Roman" w:eastAsia="Times New Roman" w:hAnsi="Times New Roman"/>
          <w:spacing w:val="2"/>
          <w:lang w:eastAsia="fr-FR"/>
        </w:rPr>
      </w:pPr>
      <w:proofErr w:type="gramStart"/>
      <w:r w:rsidRPr="00351EDB">
        <w:rPr>
          <w:rFonts w:ascii="Times New Roman" w:eastAsia="Times New Roman" w:hAnsi="Times New Roman"/>
          <w:lang w:eastAsia="fr-FR"/>
        </w:rPr>
        <w:t>file</w:t>
      </w:r>
      <w:proofErr w:type="gramEnd"/>
      <w:r w:rsidRPr="00351EDB">
        <w:rPr>
          <w:rFonts w:ascii="Times New Roman" w:eastAsia="Times New Roman" w:hAnsi="Times New Roman"/>
          <w:lang w:eastAsia="fr-FR"/>
        </w:rPr>
        <w:t xml:space="preserve"> a formal request for expulsion of a member of the Board, if duly justified.</w:t>
      </w:r>
    </w:p>
    <w:p w:rsidR="006D4732" w:rsidRPr="00351EDB" w:rsidRDefault="006D4732" w:rsidP="006D4732">
      <w:pPr>
        <w:widowControl w:val="0"/>
        <w:spacing w:before="120" w:after="0" w:line="26" w:lineRule="atLeast"/>
        <w:jc w:val="both"/>
        <w:rPr>
          <w:rFonts w:ascii="Times New Roman" w:eastAsia="Times New Roman" w:hAnsi="Times New Roman"/>
          <w:lang w:eastAsia="fr-FR"/>
        </w:rPr>
      </w:pPr>
      <w:r w:rsidRPr="00351EDB">
        <w:rPr>
          <w:rFonts w:ascii="Times New Roman" w:eastAsia="Times New Roman" w:hAnsi="Times New Roman"/>
          <w:lang w:eastAsia="fr-FR"/>
        </w:rPr>
        <w:t>7.2</w:t>
      </w:r>
      <w:r w:rsidRPr="00351EDB">
        <w:rPr>
          <w:rFonts w:ascii="Times New Roman" w:eastAsia="Times New Roman" w:hAnsi="Times New Roman"/>
          <w:lang w:eastAsia="fr-FR"/>
        </w:rPr>
        <w:tab/>
        <w:t>The members of the Association are subject to the obligations imposed by the Belgian law, by these statutes and by any internal rule that may be established by the association. In particular, each member has the obligation to:</w:t>
      </w:r>
    </w:p>
    <w:p w:rsidR="006D4732" w:rsidRPr="00351EDB" w:rsidRDefault="006D4732" w:rsidP="006D4732">
      <w:pPr>
        <w:widowControl w:val="0"/>
        <w:numPr>
          <w:ilvl w:val="0"/>
          <w:numId w:val="23"/>
        </w:numPr>
        <w:spacing w:before="120" w:after="0" w:line="26" w:lineRule="atLeast"/>
        <w:jc w:val="both"/>
        <w:rPr>
          <w:rFonts w:ascii="Times New Roman" w:eastAsia="Times New Roman" w:hAnsi="Times New Roman"/>
          <w:spacing w:val="2"/>
          <w:lang w:eastAsia="fr-FR"/>
        </w:rPr>
      </w:pPr>
      <w:r w:rsidRPr="00351EDB">
        <w:rPr>
          <w:rFonts w:ascii="Times New Roman" w:eastAsia="Times New Roman" w:hAnsi="Times New Roman"/>
          <w:lang w:eastAsia="fr-FR"/>
        </w:rPr>
        <w:t>pay the annual membership fees set by the General Assembly;</w:t>
      </w:r>
    </w:p>
    <w:p w:rsidR="006D4732" w:rsidRPr="00351EDB" w:rsidRDefault="006D4732" w:rsidP="006D4732">
      <w:pPr>
        <w:widowControl w:val="0"/>
        <w:numPr>
          <w:ilvl w:val="0"/>
          <w:numId w:val="23"/>
        </w:numPr>
        <w:spacing w:before="120" w:after="0" w:line="26" w:lineRule="atLeast"/>
        <w:jc w:val="both"/>
        <w:rPr>
          <w:rFonts w:ascii="Times New Roman" w:eastAsia="Times New Roman" w:hAnsi="Times New Roman"/>
          <w:spacing w:val="2"/>
          <w:lang w:eastAsia="fr-FR"/>
        </w:rPr>
      </w:pPr>
      <w:proofErr w:type="gramStart"/>
      <w:r w:rsidRPr="00351EDB">
        <w:rPr>
          <w:rFonts w:ascii="Times New Roman" w:eastAsia="Times New Roman" w:hAnsi="Times New Roman"/>
          <w:spacing w:val="2"/>
          <w:lang w:eastAsia="fr-FR"/>
        </w:rPr>
        <w:t>actively</w:t>
      </w:r>
      <w:proofErr w:type="gramEnd"/>
      <w:r w:rsidRPr="00351EDB">
        <w:rPr>
          <w:rFonts w:ascii="Times New Roman" w:eastAsia="Times New Roman" w:hAnsi="Times New Roman"/>
          <w:spacing w:val="2"/>
          <w:lang w:eastAsia="fr-FR"/>
        </w:rPr>
        <w:t xml:space="preserve"> participate to the association, and contribute to the tasks assigned by the Board and the General Assembly.</w:t>
      </w:r>
    </w:p>
    <w:p w:rsidR="006D4732" w:rsidRPr="00351EDB" w:rsidRDefault="006D4732" w:rsidP="006D4732">
      <w:pPr>
        <w:widowControl w:val="0"/>
        <w:spacing w:before="120" w:after="0" w:line="26" w:lineRule="atLeast"/>
        <w:jc w:val="both"/>
        <w:rPr>
          <w:rFonts w:ascii="Times New Roman" w:eastAsia="Times New Roman" w:hAnsi="Times New Roman"/>
          <w:spacing w:val="2"/>
          <w:lang w:eastAsia="fr-FR"/>
        </w:rPr>
      </w:pP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spacing w:val="3"/>
          <w:u w:val="single"/>
          <w:lang w:eastAsia="fr-FR"/>
        </w:rPr>
      </w:pPr>
      <w:r w:rsidRPr="00351EDB">
        <w:rPr>
          <w:rFonts w:ascii="Times New Roman" w:eastAsia="Times New Roman" w:hAnsi="Times New Roman"/>
          <w:b/>
          <w:spacing w:val="6"/>
          <w:u w:val="single"/>
          <w:lang w:eastAsia="fr-FR"/>
        </w:rPr>
        <w:t>Article 8</w:t>
      </w:r>
      <w:r w:rsidRPr="00351EDB">
        <w:rPr>
          <w:rFonts w:ascii="Times New Roman" w:eastAsia="Times New Roman" w:hAnsi="Times New Roman"/>
          <w:b/>
          <w:spacing w:val="2"/>
          <w:u w:val="single"/>
          <w:lang w:eastAsia="fr-FR"/>
        </w:rPr>
        <w:t xml:space="preserve">: </w:t>
      </w:r>
      <w:r w:rsidRPr="00351EDB">
        <w:rPr>
          <w:rFonts w:ascii="Times New Roman" w:eastAsia="Times New Roman" w:hAnsi="Times New Roman"/>
          <w:b/>
          <w:spacing w:val="3"/>
          <w:u w:val="single"/>
          <w:lang w:eastAsia="fr-FR"/>
        </w:rPr>
        <w:t>Admission of members</w:t>
      </w:r>
    </w:p>
    <w:p w:rsidR="006D4732" w:rsidRPr="00351EDB" w:rsidRDefault="006D4732" w:rsidP="006D4732">
      <w:pPr>
        <w:spacing w:before="120" w:after="0" w:line="26" w:lineRule="atLeast"/>
        <w:jc w:val="both"/>
        <w:rPr>
          <w:rFonts w:ascii="Times New Roman" w:eastAsia="Times New Roman" w:hAnsi="Times New Roman"/>
        </w:rPr>
      </w:pPr>
      <w:r w:rsidRPr="00351EDB">
        <w:rPr>
          <w:rFonts w:ascii="Times New Roman" w:eastAsia="Times New Roman" w:hAnsi="Times New Roman"/>
          <w:lang w:eastAsia="fr-FR"/>
        </w:rPr>
        <w:lastRenderedPageBreak/>
        <w:t>8.1</w:t>
      </w:r>
      <w:r w:rsidRPr="00351EDB">
        <w:rPr>
          <w:rFonts w:ascii="Times New Roman" w:eastAsia="Times New Roman" w:hAnsi="Times New Roman"/>
          <w:lang w:eastAsia="fr-FR"/>
        </w:rPr>
        <w:tab/>
        <w:t xml:space="preserve">To join the Association, any new member must be approved by the General Assembly, </w:t>
      </w:r>
      <w:r w:rsidRPr="00351EDB">
        <w:rPr>
          <w:rFonts w:ascii="Times New Roman" w:eastAsia="Times New Roman" w:hAnsi="Times New Roman"/>
        </w:rPr>
        <w:t>which shall decide by unanimity on the admission applications submitted.</w:t>
      </w:r>
    </w:p>
    <w:p w:rsidR="006D4732" w:rsidRPr="00351EDB" w:rsidRDefault="006D4732" w:rsidP="006D4732">
      <w:pPr>
        <w:spacing w:before="120" w:after="0" w:line="26" w:lineRule="atLeast"/>
        <w:jc w:val="both"/>
        <w:rPr>
          <w:rFonts w:ascii="Times New Roman" w:eastAsia="Times New Roman" w:hAnsi="Times New Roman"/>
          <w:spacing w:val="2"/>
          <w:lang w:eastAsia="fr-FR"/>
        </w:rPr>
      </w:pPr>
      <w:r w:rsidRPr="00351EDB">
        <w:rPr>
          <w:rFonts w:ascii="Times New Roman" w:eastAsia="Times New Roman" w:hAnsi="Times New Roman"/>
          <w:spacing w:val="2"/>
          <w:lang w:eastAsia="fr-FR"/>
        </w:rPr>
        <w:t>8.2</w:t>
      </w:r>
      <w:r w:rsidRPr="00351EDB">
        <w:rPr>
          <w:rFonts w:ascii="Times New Roman" w:eastAsia="Times New Roman" w:hAnsi="Times New Roman"/>
          <w:spacing w:val="2"/>
          <w:lang w:eastAsia="fr-FR"/>
        </w:rPr>
        <w:tab/>
        <w:t>If the admission is approved, the new member signs a letter stating his agreement with the values of the Association and the conditions pointed out in the internal regulation. The new member is thus accepted as part of the Association.</w:t>
      </w:r>
    </w:p>
    <w:p w:rsidR="006D4732" w:rsidRPr="00351EDB" w:rsidRDefault="006D4732" w:rsidP="006D4732">
      <w:pPr>
        <w:spacing w:before="120" w:after="0" w:line="26" w:lineRule="atLeast"/>
        <w:jc w:val="both"/>
        <w:rPr>
          <w:rFonts w:ascii="Times New Roman" w:eastAsia="Times New Roman" w:hAnsi="Times New Roman"/>
        </w:rPr>
      </w:pPr>
      <w:r w:rsidRPr="00351EDB">
        <w:rPr>
          <w:rFonts w:ascii="Times New Roman" w:eastAsia="Times New Roman" w:hAnsi="Times New Roman"/>
          <w:spacing w:val="-3"/>
          <w:lang w:eastAsia="fr-FR"/>
        </w:rPr>
        <w:t>8.3</w:t>
      </w:r>
      <w:r w:rsidRPr="00351EDB">
        <w:rPr>
          <w:rFonts w:ascii="Times New Roman" w:eastAsia="Times New Roman" w:hAnsi="Times New Roman"/>
          <w:spacing w:val="-3"/>
          <w:lang w:eastAsia="fr-FR"/>
        </w:rPr>
        <w:tab/>
        <w:t xml:space="preserve">The detailed admission procedure is pointed out in the internal regulation. </w:t>
      </w:r>
    </w:p>
    <w:p w:rsidR="006D4732" w:rsidRPr="00351EDB" w:rsidRDefault="006D4732" w:rsidP="006D4732">
      <w:pPr>
        <w:widowControl w:val="0"/>
        <w:spacing w:before="120" w:after="0" w:line="26" w:lineRule="atLeast"/>
        <w:jc w:val="both"/>
        <w:rPr>
          <w:rFonts w:ascii="Times New Roman" w:eastAsia="Times New Roman" w:hAnsi="Times New Roman"/>
          <w:spacing w:val="2"/>
          <w:lang w:eastAsia="fr-FR"/>
        </w:rPr>
      </w:pPr>
    </w:p>
    <w:p w:rsidR="006D4732" w:rsidRPr="00351EDB" w:rsidRDefault="006D4732" w:rsidP="006D4732">
      <w:pPr>
        <w:widowControl w:val="0"/>
        <w:autoSpaceDE w:val="0"/>
        <w:autoSpaceDN w:val="0"/>
        <w:spacing w:before="120" w:after="0" w:line="240" w:lineRule="auto"/>
        <w:ind w:left="72"/>
        <w:jc w:val="both"/>
        <w:rPr>
          <w:rFonts w:ascii="Times New Roman" w:eastAsia="Times New Roman" w:hAnsi="Times New Roman"/>
          <w:b/>
          <w:spacing w:val="2"/>
          <w:lang w:eastAsia="fr-FR"/>
        </w:rPr>
      </w:pPr>
      <w:r w:rsidRPr="00351EDB">
        <w:rPr>
          <w:rFonts w:ascii="Times New Roman" w:eastAsia="Times New Roman" w:hAnsi="Times New Roman"/>
          <w:b/>
          <w:spacing w:val="9"/>
          <w:u w:val="single"/>
          <w:lang w:eastAsia="fr-FR"/>
        </w:rPr>
        <w:t>Article 9</w:t>
      </w:r>
      <w:r w:rsidRPr="00351EDB">
        <w:rPr>
          <w:rFonts w:ascii="Times New Roman" w:eastAsia="Times New Roman" w:hAnsi="Times New Roman"/>
          <w:b/>
          <w:spacing w:val="2"/>
          <w:u w:val="single"/>
          <w:lang w:eastAsia="fr-FR"/>
        </w:rPr>
        <w:t xml:space="preserve">: </w:t>
      </w:r>
      <w:r w:rsidRPr="00351EDB">
        <w:rPr>
          <w:rFonts w:ascii="Times New Roman" w:eastAsia="Times New Roman" w:hAnsi="Times New Roman"/>
          <w:b/>
          <w:spacing w:val="7"/>
          <w:u w:val="single"/>
          <w:lang w:eastAsia="fr-FR"/>
        </w:rPr>
        <w:t>Exclusion of members</w:t>
      </w:r>
    </w:p>
    <w:p w:rsidR="006D4732" w:rsidRPr="00351EDB" w:rsidRDefault="006D4732" w:rsidP="006D4732">
      <w:pPr>
        <w:widowControl w:val="0"/>
        <w:autoSpaceDE w:val="0"/>
        <w:autoSpaceDN w:val="0"/>
        <w:spacing w:before="120" w:after="0" w:line="240" w:lineRule="auto"/>
        <w:ind w:left="72"/>
        <w:jc w:val="both"/>
        <w:rPr>
          <w:rFonts w:ascii="Times New Roman" w:eastAsia="Times New Roman" w:hAnsi="Times New Roman"/>
          <w:lang w:eastAsia="fr-FR"/>
        </w:rPr>
      </w:pPr>
      <w:r w:rsidRPr="00351EDB">
        <w:rPr>
          <w:rFonts w:ascii="Times New Roman" w:eastAsia="Times New Roman" w:hAnsi="Times New Roman"/>
          <w:lang w:eastAsia="fr-FR"/>
        </w:rPr>
        <w:t>9.1</w:t>
      </w:r>
      <w:r w:rsidRPr="00351EDB">
        <w:rPr>
          <w:rFonts w:ascii="Times New Roman" w:eastAsia="Times New Roman" w:hAnsi="Times New Roman"/>
          <w:lang w:eastAsia="fr-FR"/>
        </w:rPr>
        <w:tab/>
      </w:r>
      <w:proofErr w:type="gramStart"/>
      <w:r w:rsidRPr="00351EDB">
        <w:rPr>
          <w:rFonts w:ascii="Times New Roman" w:eastAsia="Times New Roman" w:hAnsi="Times New Roman"/>
          <w:lang w:eastAsia="fr-FR"/>
        </w:rPr>
        <w:t>Membership  can</w:t>
      </w:r>
      <w:proofErr w:type="gramEnd"/>
      <w:r w:rsidRPr="00351EDB">
        <w:rPr>
          <w:rFonts w:ascii="Times New Roman" w:eastAsia="Times New Roman" w:hAnsi="Times New Roman"/>
          <w:lang w:eastAsia="fr-FR"/>
        </w:rPr>
        <w:t xml:space="preserve"> end as a result of:</w:t>
      </w:r>
    </w:p>
    <w:p w:rsidR="006D4732" w:rsidRPr="00351EDB" w:rsidRDefault="006D4732" w:rsidP="006D4732">
      <w:pPr>
        <w:widowControl w:val="0"/>
        <w:numPr>
          <w:ilvl w:val="0"/>
          <w:numId w:val="20"/>
        </w:numPr>
        <w:autoSpaceDE w:val="0"/>
        <w:autoSpaceDN w:val="0"/>
        <w:spacing w:before="120" w:after="0" w:line="240" w:lineRule="auto"/>
        <w:ind w:left="709" w:hanging="277"/>
        <w:jc w:val="both"/>
        <w:rPr>
          <w:rFonts w:ascii="Times New Roman" w:eastAsia="Times New Roman" w:hAnsi="Times New Roman"/>
          <w:lang w:eastAsia="fr-FR"/>
        </w:rPr>
      </w:pPr>
      <w:r w:rsidRPr="00351EDB">
        <w:rPr>
          <w:rFonts w:ascii="Times New Roman" w:eastAsia="Times New Roman" w:hAnsi="Times New Roman"/>
          <w:b/>
          <w:lang w:eastAsia="fr-FR"/>
        </w:rPr>
        <w:t>Resignation</w:t>
      </w:r>
      <w:r w:rsidRPr="00351EDB">
        <w:rPr>
          <w:rFonts w:ascii="Times New Roman" w:eastAsia="Times New Roman" w:hAnsi="Times New Roman"/>
          <w:lang w:eastAsia="fr-FR"/>
        </w:rPr>
        <w:t>. Members of the association can resign at any time by sending an explanatory letter to the Board.</w:t>
      </w:r>
    </w:p>
    <w:p w:rsidR="006D4732" w:rsidRPr="00351EDB" w:rsidRDefault="006D4732" w:rsidP="006D4732">
      <w:pPr>
        <w:widowControl w:val="0"/>
        <w:numPr>
          <w:ilvl w:val="0"/>
          <w:numId w:val="20"/>
        </w:numPr>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 xml:space="preserve">Its </w:t>
      </w:r>
      <w:r w:rsidRPr="00351EDB">
        <w:rPr>
          <w:rFonts w:ascii="Times New Roman" w:eastAsia="Times New Roman" w:hAnsi="Times New Roman"/>
          <w:b/>
          <w:lang w:eastAsia="fr-FR"/>
        </w:rPr>
        <w:t>dissolution</w:t>
      </w:r>
      <w:r w:rsidRPr="00351EDB">
        <w:rPr>
          <w:rFonts w:ascii="Times New Roman" w:eastAsia="Times New Roman" w:hAnsi="Times New Roman"/>
          <w:lang w:eastAsia="fr-FR"/>
        </w:rPr>
        <w:t xml:space="preserve"> followed by liquidation.</w:t>
      </w:r>
    </w:p>
    <w:p w:rsidR="006D4732" w:rsidRPr="00351EDB" w:rsidRDefault="006D4732" w:rsidP="006D4732">
      <w:pPr>
        <w:widowControl w:val="0"/>
        <w:numPr>
          <w:ilvl w:val="0"/>
          <w:numId w:val="20"/>
        </w:numPr>
        <w:autoSpaceDE w:val="0"/>
        <w:autoSpaceDN w:val="0"/>
        <w:spacing w:before="120" w:after="0" w:line="240" w:lineRule="auto"/>
        <w:ind w:left="709" w:hanging="277"/>
        <w:jc w:val="both"/>
        <w:rPr>
          <w:rFonts w:ascii="Times New Roman" w:eastAsia="Times New Roman" w:hAnsi="Times New Roman"/>
          <w:spacing w:val="2"/>
          <w:lang w:eastAsia="fr-FR"/>
        </w:rPr>
      </w:pPr>
      <w:r w:rsidRPr="00351EDB">
        <w:rPr>
          <w:rFonts w:ascii="Times New Roman" w:eastAsia="Times New Roman" w:hAnsi="Times New Roman"/>
          <w:lang w:eastAsia="fr-FR"/>
        </w:rPr>
        <w:t xml:space="preserve">The </w:t>
      </w:r>
      <w:r w:rsidRPr="00351EDB">
        <w:rPr>
          <w:rFonts w:ascii="Times New Roman" w:eastAsia="Times New Roman" w:hAnsi="Times New Roman"/>
          <w:b/>
          <w:lang w:eastAsia="fr-FR"/>
        </w:rPr>
        <w:t>expulsion</w:t>
      </w:r>
      <w:r w:rsidRPr="00351EDB">
        <w:rPr>
          <w:rFonts w:ascii="Times New Roman" w:eastAsia="Times New Roman" w:hAnsi="Times New Roman"/>
          <w:lang w:eastAsia="fr-FR"/>
        </w:rPr>
        <w:t xml:space="preserve"> pronounced by the General Assembly. Any member of the Association may be expelled in the following cases:</w:t>
      </w:r>
    </w:p>
    <w:p w:rsidR="006D4732" w:rsidRPr="00351EDB" w:rsidRDefault="006D4732" w:rsidP="006D4732">
      <w:pPr>
        <w:widowControl w:val="0"/>
        <w:numPr>
          <w:ilvl w:val="0"/>
          <w:numId w:val="24"/>
        </w:numPr>
        <w:spacing w:before="120" w:after="0" w:line="26" w:lineRule="atLeast"/>
        <w:ind w:left="993" w:hanging="284"/>
        <w:jc w:val="both"/>
        <w:rPr>
          <w:rFonts w:ascii="Times New Roman" w:eastAsia="Times New Roman" w:hAnsi="Times New Roman"/>
          <w:spacing w:val="6"/>
          <w:lang w:eastAsia="fr-FR"/>
        </w:rPr>
      </w:pPr>
      <w:r w:rsidRPr="00351EDB">
        <w:rPr>
          <w:rFonts w:ascii="Times New Roman" w:eastAsia="Times New Roman" w:hAnsi="Times New Roman"/>
          <w:lang w:eastAsia="fr-FR"/>
        </w:rPr>
        <w:t>non-respect of the statutes and the obligations herby established,</w:t>
      </w:r>
    </w:p>
    <w:p w:rsidR="006D4732" w:rsidRPr="00351EDB" w:rsidRDefault="006D4732" w:rsidP="006D4732">
      <w:pPr>
        <w:widowControl w:val="0"/>
        <w:numPr>
          <w:ilvl w:val="0"/>
          <w:numId w:val="24"/>
        </w:numPr>
        <w:spacing w:before="120" w:after="0" w:line="26" w:lineRule="atLeast"/>
        <w:ind w:left="993" w:hanging="284"/>
        <w:jc w:val="both"/>
        <w:rPr>
          <w:rFonts w:ascii="Times New Roman" w:eastAsia="Times New Roman" w:hAnsi="Times New Roman"/>
          <w:spacing w:val="6"/>
          <w:lang w:eastAsia="fr-FR"/>
        </w:rPr>
      </w:pPr>
      <w:r w:rsidRPr="00351EDB">
        <w:rPr>
          <w:rFonts w:ascii="Times New Roman" w:eastAsia="Times New Roman" w:hAnsi="Times New Roman"/>
          <w:lang w:eastAsia="fr-FR"/>
        </w:rPr>
        <w:t>non-payment of membership fees after two written reminders,</w:t>
      </w:r>
    </w:p>
    <w:p w:rsidR="006D4732" w:rsidRPr="00351EDB" w:rsidRDefault="006D4732" w:rsidP="006D4732">
      <w:pPr>
        <w:widowControl w:val="0"/>
        <w:numPr>
          <w:ilvl w:val="0"/>
          <w:numId w:val="24"/>
        </w:numPr>
        <w:spacing w:before="120" w:after="0" w:line="26" w:lineRule="atLeast"/>
        <w:ind w:left="993" w:hanging="284"/>
        <w:jc w:val="both"/>
        <w:rPr>
          <w:rFonts w:ascii="Times New Roman" w:eastAsia="Times New Roman" w:hAnsi="Times New Roman"/>
          <w:spacing w:val="6"/>
          <w:lang w:eastAsia="fr-FR"/>
        </w:rPr>
      </w:pPr>
      <w:r w:rsidRPr="00351EDB">
        <w:rPr>
          <w:rFonts w:ascii="Times New Roman" w:eastAsia="Times New Roman" w:hAnsi="Times New Roman"/>
          <w:lang w:eastAsia="fr-FR"/>
        </w:rPr>
        <w:t xml:space="preserve">failure to be present, represented or excused at two consecutive General Assemblies, </w:t>
      </w:r>
    </w:p>
    <w:p w:rsidR="006D4732" w:rsidRPr="00351EDB" w:rsidRDefault="006D4732" w:rsidP="006D4732">
      <w:pPr>
        <w:widowControl w:val="0"/>
        <w:numPr>
          <w:ilvl w:val="0"/>
          <w:numId w:val="24"/>
        </w:numPr>
        <w:spacing w:before="120" w:after="0" w:line="26" w:lineRule="atLeast"/>
        <w:ind w:left="993" w:hanging="284"/>
        <w:jc w:val="both"/>
        <w:rPr>
          <w:rFonts w:ascii="Times New Roman" w:eastAsia="Times New Roman" w:hAnsi="Times New Roman"/>
          <w:spacing w:val="6"/>
          <w:lang w:eastAsia="fr-FR"/>
        </w:rPr>
      </w:pPr>
      <w:proofErr w:type="gramStart"/>
      <w:r w:rsidRPr="00351EDB">
        <w:rPr>
          <w:rFonts w:ascii="Times New Roman" w:eastAsia="Times New Roman" w:hAnsi="Times New Roman"/>
          <w:lang w:eastAsia="fr-FR"/>
        </w:rPr>
        <w:t>actions</w:t>
      </w:r>
      <w:proofErr w:type="gramEnd"/>
      <w:r w:rsidRPr="00351EDB">
        <w:rPr>
          <w:rFonts w:ascii="Times New Roman" w:eastAsia="Times New Roman" w:hAnsi="Times New Roman"/>
          <w:lang w:eastAsia="fr-FR"/>
        </w:rPr>
        <w:t xml:space="preserve"> or words prejudicial to the interests or the reputation of the Association.</w:t>
      </w:r>
    </w:p>
    <w:p w:rsidR="006D4732" w:rsidRPr="00351EDB" w:rsidRDefault="006D4732" w:rsidP="006D4732">
      <w:pPr>
        <w:widowControl w:val="0"/>
        <w:spacing w:before="120" w:after="0" w:line="26" w:lineRule="atLeast"/>
        <w:jc w:val="both"/>
        <w:rPr>
          <w:rFonts w:ascii="Times New Roman" w:eastAsia="Times New Roman" w:hAnsi="Times New Roman"/>
          <w:spacing w:val="6"/>
          <w:lang w:eastAsia="fr-FR"/>
        </w:rPr>
      </w:pPr>
      <w:r w:rsidRPr="00351EDB">
        <w:rPr>
          <w:rFonts w:ascii="Times New Roman" w:eastAsia="Times New Roman" w:hAnsi="Times New Roman"/>
          <w:lang w:eastAsia="fr-FR"/>
        </w:rPr>
        <w:t>9.2</w:t>
      </w:r>
      <w:r w:rsidRPr="00351EDB">
        <w:rPr>
          <w:rFonts w:ascii="Times New Roman" w:eastAsia="Times New Roman" w:hAnsi="Times New Roman"/>
          <w:lang w:eastAsia="fr-FR"/>
        </w:rPr>
        <w:tab/>
        <w:t xml:space="preserve">The expulsion of a member can be pronounced by the General Assembly with a two thirds majority vote. The member concerned need to be  previously informed by the Board and invited to produce arguments in its defence either in written form or in presence at the meeting of the General Assembly. Expulsion has immediate effect. </w:t>
      </w:r>
      <w:r w:rsidRPr="00351EDB">
        <w:rPr>
          <w:rFonts w:ascii="Times New Roman" w:eastAsia="Times New Roman" w:hAnsi="Times New Roman"/>
          <w:spacing w:val="6"/>
          <w:lang w:eastAsia="fr-FR"/>
        </w:rPr>
        <w:t>The Board can suspend the cited member until the General Assembly takes a decision.</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bCs/>
          <w:spacing w:val="1"/>
          <w:u w:val="single"/>
          <w:lang w:eastAsia="fr-FR"/>
        </w:rPr>
      </w:pP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bCs/>
          <w:lang w:eastAsia="fr-FR"/>
        </w:rPr>
      </w:pPr>
      <w:r w:rsidRPr="00351EDB">
        <w:rPr>
          <w:rFonts w:ascii="Times New Roman" w:eastAsia="Times New Roman" w:hAnsi="Times New Roman"/>
          <w:b/>
          <w:bCs/>
          <w:spacing w:val="1"/>
          <w:u w:val="single"/>
          <w:lang w:eastAsia="fr-FR"/>
        </w:rPr>
        <w:t>Article 10</w:t>
      </w:r>
      <w:r w:rsidRPr="00351EDB">
        <w:rPr>
          <w:rFonts w:ascii="Times New Roman" w:eastAsia="Times New Roman" w:hAnsi="Times New Roman"/>
          <w:b/>
          <w:bCs/>
          <w:u w:val="single"/>
          <w:lang w:eastAsia="fr-FR"/>
        </w:rPr>
        <w:t>: The Board</w:t>
      </w:r>
    </w:p>
    <w:p w:rsidR="006D4732" w:rsidRPr="00351EDB" w:rsidRDefault="006D4732" w:rsidP="006D4732">
      <w:pPr>
        <w:widowControl w:val="0"/>
        <w:spacing w:before="120" w:after="0" w:line="26" w:lineRule="atLeast"/>
        <w:jc w:val="both"/>
        <w:rPr>
          <w:rFonts w:ascii="Times New Roman" w:eastAsia="Times New Roman" w:hAnsi="Times New Roman"/>
          <w:b/>
          <w:lang w:eastAsia="fr-FR"/>
        </w:rPr>
      </w:pPr>
      <w:r w:rsidRPr="00351EDB">
        <w:rPr>
          <w:rFonts w:ascii="Times New Roman" w:eastAsia="Times New Roman" w:hAnsi="Times New Roman"/>
          <w:b/>
          <w:lang w:eastAsia="fr-FR"/>
        </w:rPr>
        <w:t>a. Composition.</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10.1</w:t>
      </w:r>
      <w:r w:rsidRPr="00351EDB">
        <w:rPr>
          <w:rFonts w:ascii="Times New Roman" w:eastAsia="Times New Roman" w:hAnsi="Times New Roman"/>
          <w:lang w:eastAsia="fr-FR"/>
        </w:rPr>
        <w:tab/>
        <w:t xml:space="preserve">The Association is managed by a Board composed of at least three individuals elected from the member associations, by simple majority and with secret vote. Each member may be represented by maximum one administrator. </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10.2</w:t>
      </w:r>
      <w:r w:rsidRPr="00351EDB">
        <w:rPr>
          <w:rFonts w:ascii="Times New Roman" w:eastAsia="Times New Roman" w:hAnsi="Times New Roman"/>
          <w:lang w:eastAsia="fr-FR"/>
        </w:rPr>
        <w:tab/>
        <w:t xml:space="preserve">Board members are appointed for a term of two years. </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10.3</w:t>
      </w:r>
      <w:r w:rsidRPr="00351EDB">
        <w:rPr>
          <w:rFonts w:ascii="Times New Roman" w:eastAsia="Times New Roman" w:hAnsi="Times New Roman"/>
          <w:lang w:eastAsia="fr-FR"/>
        </w:rPr>
        <w:tab/>
        <w:t>The Board is composed at least by:</w:t>
      </w:r>
    </w:p>
    <w:p w:rsidR="006D4732" w:rsidRPr="00351EDB" w:rsidRDefault="006D4732" w:rsidP="006D4732">
      <w:pPr>
        <w:widowControl w:val="0"/>
        <w:numPr>
          <w:ilvl w:val="0"/>
          <w:numId w:val="25"/>
        </w:numPr>
        <w:autoSpaceDE w:val="0"/>
        <w:autoSpaceDN w:val="0"/>
        <w:spacing w:before="120" w:after="0" w:line="240" w:lineRule="auto"/>
        <w:jc w:val="both"/>
        <w:rPr>
          <w:rFonts w:ascii="Times New Roman" w:eastAsia="Times New Roman" w:hAnsi="Times New Roman"/>
          <w:spacing w:val="4"/>
          <w:lang w:eastAsia="fr-FR"/>
        </w:rPr>
      </w:pPr>
      <w:r w:rsidRPr="00351EDB">
        <w:rPr>
          <w:rFonts w:ascii="Times New Roman" w:eastAsia="Times New Roman" w:hAnsi="Times New Roman"/>
          <w:spacing w:val="4"/>
          <w:lang w:eastAsia="fr-FR"/>
        </w:rPr>
        <w:t>A President</w:t>
      </w:r>
    </w:p>
    <w:p w:rsidR="006D4732" w:rsidRPr="00351EDB" w:rsidRDefault="006D4732" w:rsidP="006D4732">
      <w:pPr>
        <w:widowControl w:val="0"/>
        <w:numPr>
          <w:ilvl w:val="0"/>
          <w:numId w:val="25"/>
        </w:numPr>
        <w:autoSpaceDE w:val="0"/>
        <w:autoSpaceDN w:val="0"/>
        <w:spacing w:before="120" w:after="0" w:line="240" w:lineRule="auto"/>
        <w:jc w:val="both"/>
        <w:rPr>
          <w:rFonts w:ascii="Times New Roman" w:eastAsia="Times New Roman" w:hAnsi="Times New Roman"/>
          <w:spacing w:val="4"/>
          <w:lang w:eastAsia="fr-FR"/>
        </w:rPr>
      </w:pPr>
      <w:r w:rsidRPr="00351EDB">
        <w:rPr>
          <w:rFonts w:ascii="Times New Roman" w:eastAsia="Times New Roman" w:hAnsi="Times New Roman"/>
          <w:spacing w:val="4"/>
          <w:lang w:eastAsia="fr-FR"/>
        </w:rPr>
        <w:t>A Vice-president</w:t>
      </w:r>
    </w:p>
    <w:p w:rsidR="006D4732" w:rsidRPr="00351EDB" w:rsidRDefault="006D4732" w:rsidP="006D4732">
      <w:pPr>
        <w:widowControl w:val="0"/>
        <w:numPr>
          <w:ilvl w:val="0"/>
          <w:numId w:val="25"/>
        </w:numPr>
        <w:autoSpaceDE w:val="0"/>
        <w:autoSpaceDN w:val="0"/>
        <w:spacing w:before="120" w:after="0" w:line="240" w:lineRule="auto"/>
        <w:jc w:val="both"/>
        <w:rPr>
          <w:rFonts w:ascii="Times New Roman" w:eastAsia="Times New Roman" w:hAnsi="Times New Roman"/>
          <w:spacing w:val="4"/>
          <w:lang w:eastAsia="fr-FR"/>
        </w:rPr>
      </w:pPr>
      <w:r w:rsidRPr="00351EDB">
        <w:rPr>
          <w:rFonts w:ascii="Times New Roman" w:eastAsia="Times New Roman" w:hAnsi="Times New Roman"/>
          <w:spacing w:val="4"/>
          <w:lang w:eastAsia="fr-FR"/>
        </w:rPr>
        <w:t>A Treasurer</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bCs/>
          <w:spacing w:val="1"/>
          <w:u w:val="single"/>
          <w:lang w:eastAsia="fr-FR"/>
        </w:rPr>
      </w:pP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spacing w:val="1"/>
          <w:lang w:eastAsia="fr-FR"/>
        </w:rPr>
      </w:pPr>
      <w:r w:rsidRPr="00351EDB">
        <w:rPr>
          <w:rFonts w:ascii="Times New Roman" w:eastAsia="Times New Roman" w:hAnsi="Times New Roman"/>
          <w:b/>
          <w:spacing w:val="1"/>
          <w:lang w:eastAsia="fr-FR"/>
        </w:rPr>
        <w:t>b. Election of the Board</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10.4</w:t>
      </w:r>
      <w:r w:rsidRPr="00351EDB">
        <w:rPr>
          <w:rFonts w:ascii="Times New Roman" w:eastAsia="Times New Roman" w:hAnsi="Times New Roman"/>
          <w:lang w:eastAsia="fr-FR"/>
        </w:rPr>
        <w:tab/>
        <w:t>Before the General Assembly, the Board invites members to present their candidates for the vacant positions. Each member can only have one representative to the Board.</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10.5</w:t>
      </w:r>
      <w:r w:rsidRPr="00351EDB">
        <w:rPr>
          <w:rFonts w:ascii="Times New Roman" w:eastAsia="Times New Roman" w:hAnsi="Times New Roman"/>
          <w:lang w:eastAsia="fr-FR"/>
        </w:rPr>
        <w:tab/>
        <w:t>The General Assembly will elect, by simple majority and with secret vote:</w:t>
      </w:r>
    </w:p>
    <w:p w:rsidR="006D4732" w:rsidRPr="00351EDB" w:rsidRDefault="006D4732" w:rsidP="006D4732">
      <w:pPr>
        <w:widowControl w:val="0"/>
        <w:numPr>
          <w:ilvl w:val="0"/>
          <w:numId w:val="26"/>
        </w:numPr>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The President</w:t>
      </w:r>
    </w:p>
    <w:p w:rsidR="006D4732" w:rsidRPr="00351EDB" w:rsidRDefault="006D4732" w:rsidP="006D4732">
      <w:pPr>
        <w:widowControl w:val="0"/>
        <w:numPr>
          <w:ilvl w:val="0"/>
          <w:numId w:val="26"/>
        </w:numPr>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The Vice President</w:t>
      </w:r>
    </w:p>
    <w:p w:rsidR="006D4732" w:rsidRPr="00351EDB" w:rsidRDefault="006D4732" w:rsidP="006D4732">
      <w:pPr>
        <w:widowControl w:val="0"/>
        <w:numPr>
          <w:ilvl w:val="0"/>
          <w:numId w:val="26"/>
        </w:numPr>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lastRenderedPageBreak/>
        <w:t>The Treasurer</w:t>
      </w:r>
    </w:p>
    <w:p w:rsidR="006D4732" w:rsidRPr="00351EDB" w:rsidRDefault="006D4732" w:rsidP="006D4732">
      <w:pPr>
        <w:widowControl w:val="0"/>
        <w:numPr>
          <w:ilvl w:val="0"/>
          <w:numId w:val="26"/>
        </w:numPr>
        <w:autoSpaceDE w:val="0"/>
        <w:autoSpaceDN w:val="0"/>
        <w:spacing w:before="120" w:after="0" w:line="240" w:lineRule="auto"/>
        <w:jc w:val="both"/>
        <w:rPr>
          <w:rFonts w:ascii="Times New Roman" w:eastAsia="Times New Roman" w:hAnsi="Times New Roman"/>
          <w:spacing w:val="1"/>
          <w:u w:val="single"/>
          <w:lang w:eastAsia="fr-FR"/>
        </w:rPr>
      </w:pPr>
      <w:r w:rsidRPr="00351EDB">
        <w:rPr>
          <w:rFonts w:ascii="Times New Roman" w:eastAsia="Times New Roman" w:hAnsi="Times New Roman"/>
          <w:lang w:eastAsia="fr-FR"/>
        </w:rPr>
        <w:t>Other members of the Board</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spacing w:val="1"/>
          <w:u w:val="single"/>
          <w:lang w:eastAsia="fr-FR"/>
        </w:rPr>
      </w:pP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spacing w:val="1"/>
          <w:lang w:eastAsia="fr-FR"/>
        </w:rPr>
      </w:pPr>
      <w:r w:rsidRPr="00351EDB">
        <w:rPr>
          <w:rFonts w:ascii="Times New Roman" w:eastAsia="Times New Roman" w:hAnsi="Times New Roman"/>
          <w:b/>
          <w:spacing w:val="1"/>
          <w:lang w:eastAsia="fr-FR"/>
        </w:rPr>
        <w:t>c. President</w:t>
      </w:r>
    </w:p>
    <w:p w:rsidR="006D4732" w:rsidRPr="00351EDB" w:rsidRDefault="006D4732" w:rsidP="006D4732">
      <w:pPr>
        <w:spacing w:before="120" w:after="0" w:line="26" w:lineRule="atLeast"/>
        <w:jc w:val="both"/>
        <w:rPr>
          <w:rFonts w:ascii="Times New Roman" w:eastAsia="Times New Roman" w:hAnsi="Times New Roman"/>
          <w:lang w:eastAsia="fr-FR"/>
        </w:rPr>
      </w:pPr>
      <w:r w:rsidRPr="00351EDB">
        <w:rPr>
          <w:rFonts w:ascii="Times New Roman" w:eastAsia="Times New Roman" w:hAnsi="Times New Roman"/>
          <w:lang w:eastAsia="fr-FR"/>
        </w:rPr>
        <w:t>10.6</w:t>
      </w:r>
      <w:r w:rsidRPr="00351EDB">
        <w:rPr>
          <w:rFonts w:ascii="Times New Roman" w:eastAsia="Times New Roman" w:hAnsi="Times New Roman"/>
          <w:lang w:eastAsia="fr-FR"/>
        </w:rPr>
        <w:tab/>
        <w:t xml:space="preserve">The General Assembly elects, among its members, a </w:t>
      </w:r>
      <w:proofErr w:type="gramStart"/>
      <w:r w:rsidRPr="00351EDB">
        <w:rPr>
          <w:rFonts w:ascii="Times New Roman" w:eastAsia="Times New Roman" w:hAnsi="Times New Roman"/>
          <w:lang w:eastAsia="fr-FR"/>
        </w:rPr>
        <w:t>President  for</w:t>
      </w:r>
      <w:proofErr w:type="gramEnd"/>
      <w:r w:rsidRPr="00351EDB">
        <w:rPr>
          <w:rFonts w:ascii="Times New Roman" w:eastAsia="Times New Roman" w:hAnsi="Times New Roman"/>
          <w:lang w:eastAsia="fr-FR"/>
        </w:rPr>
        <w:t xml:space="preserve"> the duration of two years. </w:t>
      </w:r>
    </w:p>
    <w:p w:rsidR="006D4732" w:rsidRPr="00351EDB" w:rsidRDefault="006D4732" w:rsidP="006D4732">
      <w:pPr>
        <w:spacing w:before="120" w:after="0" w:line="26" w:lineRule="atLeast"/>
        <w:jc w:val="both"/>
        <w:rPr>
          <w:rFonts w:ascii="Times New Roman" w:eastAsia="Times New Roman" w:hAnsi="Times New Roman"/>
          <w:lang w:eastAsia="fr-FR"/>
        </w:rPr>
      </w:pPr>
      <w:r w:rsidRPr="00351EDB">
        <w:rPr>
          <w:rFonts w:ascii="Times New Roman" w:eastAsia="Times New Roman" w:hAnsi="Times New Roman"/>
          <w:lang w:eastAsia="fr-FR"/>
        </w:rPr>
        <w:t>10.7</w:t>
      </w:r>
      <w:r w:rsidRPr="00351EDB">
        <w:rPr>
          <w:rFonts w:ascii="Times New Roman" w:eastAsia="Times New Roman" w:hAnsi="Times New Roman"/>
          <w:lang w:eastAsia="fr-FR"/>
        </w:rPr>
        <w:tab/>
        <w:t xml:space="preserve">The President represents the association before third parties. He/she is involved in all its legal actions. He/she can sign on behalf of the association and can delegate this power. He/she presides over the General Assembly and the Board. </w:t>
      </w:r>
    </w:p>
    <w:p w:rsidR="006D4732" w:rsidRPr="00351EDB" w:rsidRDefault="006D4732" w:rsidP="006D4732">
      <w:pPr>
        <w:spacing w:before="120" w:after="0" w:line="26" w:lineRule="atLeast"/>
        <w:jc w:val="both"/>
        <w:rPr>
          <w:rFonts w:ascii="Times New Roman" w:eastAsia="Times New Roman" w:hAnsi="Times New Roman"/>
          <w:lang w:eastAsia="fr-FR"/>
        </w:rPr>
      </w:pPr>
      <w:r w:rsidRPr="00351EDB">
        <w:rPr>
          <w:rFonts w:ascii="Times New Roman" w:eastAsia="Times New Roman" w:hAnsi="Times New Roman"/>
          <w:lang w:eastAsia="fr-FR"/>
        </w:rPr>
        <w:t>10.8</w:t>
      </w:r>
      <w:r w:rsidRPr="00351EDB">
        <w:rPr>
          <w:rFonts w:ascii="Times New Roman" w:eastAsia="Times New Roman" w:hAnsi="Times New Roman"/>
          <w:lang w:eastAsia="fr-FR"/>
        </w:rPr>
        <w:tab/>
        <w:t>In urgent situations, the President can take all the decisions in the Association's interest, respecting the values of the Association and the mandate given by the General Assembly and the internal regulation. In such cases, he/she will submit the decisions taken to the Board for ratification at the next meeting.</w:t>
      </w:r>
      <w:r w:rsidRPr="00351EDB">
        <w:rPr>
          <w:rFonts w:ascii="Times New Roman" w:eastAsia="Times New Roman" w:hAnsi="Times New Roman"/>
          <w:lang w:eastAsia="fr-FR"/>
        </w:rPr>
        <w:cr/>
      </w:r>
    </w:p>
    <w:p w:rsidR="006D4732" w:rsidRPr="00351EDB" w:rsidRDefault="006D4732" w:rsidP="006D4732">
      <w:pPr>
        <w:spacing w:before="120" w:after="0" w:line="26" w:lineRule="atLeast"/>
        <w:jc w:val="both"/>
        <w:rPr>
          <w:rFonts w:ascii="Times New Roman" w:eastAsia="Times New Roman" w:hAnsi="Times New Roman"/>
          <w:b/>
          <w:lang w:eastAsia="fr-FR"/>
        </w:rPr>
      </w:pPr>
      <w:r w:rsidRPr="00351EDB">
        <w:rPr>
          <w:rFonts w:ascii="Times New Roman" w:eastAsia="Times New Roman" w:hAnsi="Times New Roman"/>
          <w:b/>
          <w:lang w:eastAsia="fr-FR"/>
        </w:rPr>
        <w:t>d. Vice-president</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spacing w:val="1"/>
          <w:lang w:eastAsia="fr-FR"/>
        </w:rPr>
      </w:pPr>
      <w:r w:rsidRPr="00351EDB">
        <w:rPr>
          <w:rFonts w:ascii="Times New Roman" w:eastAsia="Times New Roman" w:hAnsi="Times New Roman"/>
          <w:spacing w:val="1"/>
          <w:lang w:eastAsia="fr-FR"/>
        </w:rPr>
        <w:t>10.9</w:t>
      </w:r>
      <w:r w:rsidRPr="00351EDB">
        <w:rPr>
          <w:rFonts w:ascii="Times New Roman" w:eastAsia="Times New Roman" w:hAnsi="Times New Roman"/>
          <w:spacing w:val="1"/>
          <w:lang w:eastAsia="fr-FR"/>
        </w:rPr>
        <w:tab/>
        <w:t xml:space="preserve">The General Assembly elects, among its members and for the duration of two years, a vice-president who can act in the name of the association for day-by-day work and operations </w:t>
      </w:r>
      <w:r w:rsidRPr="00351EDB">
        <w:rPr>
          <w:rFonts w:ascii="Times New Roman" w:eastAsia="Times New Roman" w:hAnsi="Times New Roman"/>
          <w:i/>
          <w:spacing w:val="1"/>
          <w:lang w:eastAsia="fr-FR"/>
        </w:rPr>
        <w:t>(</w:t>
      </w:r>
      <w:proofErr w:type="spellStart"/>
      <w:r w:rsidRPr="00351EDB">
        <w:rPr>
          <w:rFonts w:ascii="Times New Roman" w:eastAsia="Times New Roman" w:hAnsi="Times New Roman"/>
          <w:i/>
          <w:spacing w:val="1"/>
          <w:lang w:eastAsia="fr-FR"/>
        </w:rPr>
        <w:t>gestion</w:t>
      </w:r>
      <w:proofErr w:type="spellEnd"/>
      <w:r w:rsidRPr="00351EDB">
        <w:rPr>
          <w:rFonts w:ascii="Times New Roman" w:eastAsia="Times New Roman" w:hAnsi="Times New Roman"/>
          <w:i/>
          <w:spacing w:val="1"/>
          <w:lang w:eastAsia="fr-FR"/>
        </w:rPr>
        <w:t xml:space="preserve"> </w:t>
      </w:r>
      <w:proofErr w:type="spellStart"/>
      <w:r w:rsidRPr="00351EDB">
        <w:rPr>
          <w:rFonts w:ascii="Times New Roman" w:eastAsia="Times New Roman" w:hAnsi="Times New Roman"/>
          <w:i/>
          <w:spacing w:val="1"/>
          <w:lang w:eastAsia="fr-FR"/>
        </w:rPr>
        <w:t>journalière</w:t>
      </w:r>
      <w:proofErr w:type="spellEnd"/>
      <w:r w:rsidRPr="00351EDB">
        <w:rPr>
          <w:rFonts w:ascii="Times New Roman" w:eastAsia="Times New Roman" w:hAnsi="Times New Roman"/>
          <w:i/>
          <w:spacing w:val="1"/>
          <w:lang w:eastAsia="fr-FR"/>
        </w:rPr>
        <w:t xml:space="preserve"> de </w:t>
      </w:r>
      <w:proofErr w:type="spellStart"/>
      <w:r w:rsidRPr="00351EDB">
        <w:rPr>
          <w:rFonts w:ascii="Times New Roman" w:eastAsia="Times New Roman" w:hAnsi="Times New Roman"/>
          <w:i/>
          <w:spacing w:val="1"/>
          <w:lang w:eastAsia="fr-FR"/>
        </w:rPr>
        <w:t>l’association</w:t>
      </w:r>
      <w:proofErr w:type="spellEnd"/>
      <w:r w:rsidRPr="00351EDB">
        <w:rPr>
          <w:rFonts w:ascii="Times New Roman" w:eastAsia="Times New Roman" w:hAnsi="Times New Roman"/>
          <w:i/>
          <w:spacing w:val="1"/>
          <w:lang w:eastAsia="fr-FR"/>
        </w:rPr>
        <w:t xml:space="preserve">), </w:t>
      </w:r>
      <w:r w:rsidRPr="00351EDB">
        <w:rPr>
          <w:rFonts w:ascii="Times New Roman" w:eastAsia="Times New Roman" w:hAnsi="Times New Roman"/>
          <w:spacing w:val="1"/>
          <w:lang w:eastAsia="fr-FR"/>
        </w:rPr>
        <w:t>and can replace the President in justified cases.</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spacing w:val="1"/>
          <w:lang w:eastAsia="fr-FR"/>
        </w:rPr>
      </w:pP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spacing w:val="1"/>
          <w:lang w:eastAsia="fr-FR"/>
        </w:rPr>
      </w:pPr>
      <w:r w:rsidRPr="00351EDB">
        <w:rPr>
          <w:rFonts w:ascii="Times New Roman" w:eastAsia="Times New Roman" w:hAnsi="Times New Roman"/>
          <w:b/>
          <w:spacing w:val="1"/>
          <w:lang w:eastAsia="fr-FR"/>
        </w:rPr>
        <w:t>e. Treasurer</w:t>
      </w:r>
    </w:p>
    <w:p w:rsidR="006D4732" w:rsidRPr="00351EDB" w:rsidRDefault="006D4732" w:rsidP="006D4732">
      <w:pPr>
        <w:widowControl w:val="0"/>
        <w:tabs>
          <w:tab w:val="left" w:pos="372"/>
        </w:tabs>
        <w:spacing w:before="120" w:after="0" w:line="26" w:lineRule="atLeast"/>
        <w:jc w:val="both"/>
        <w:rPr>
          <w:rFonts w:ascii="Times New Roman" w:eastAsia="Times New Roman" w:hAnsi="Times New Roman"/>
          <w:lang w:eastAsia="fr-FR"/>
        </w:rPr>
      </w:pPr>
      <w:r w:rsidRPr="00351EDB">
        <w:rPr>
          <w:rFonts w:ascii="Times New Roman" w:eastAsia="Times New Roman" w:hAnsi="Times New Roman"/>
          <w:lang w:eastAsia="fr-FR"/>
        </w:rPr>
        <w:t>10.10</w:t>
      </w:r>
      <w:r w:rsidRPr="00351EDB">
        <w:rPr>
          <w:rFonts w:ascii="Times New Roman" w:eastAsia="Times New Roman" w:hAnsi="Times New Roman"/>
          <w:lang w:eastAsia="fr-FR"/>
        </w:rPr>
        <w:tab/>
        <w:t>The Treasurer is elected by the General Assembly from among the Board members for a duration of two years. The General Assembly may dismiss the Treasurer at any time, subject to a decision taken unanimously and for good reasons.</w:t>
      </w:r>
    </w:p>
    <w:p w:rsidR="006D4732" w:rsidRPr="00351EDB" w:rsidRDefault="006D4732" w:rsidP="006D4732">
      <w:pPr>
        <w:widowControl w:val="0"/>
        <w:tabs>
          <w:tab w:val="left" w:pos="372"/>
        </w:tabs>
        <w:spacing w:before="120" w:after="0" w:line="26" w:lineRule="atLeast"/>
        <w:jc w:val="both"/>
        <w:rPr>
          <w:rFonts w:ascii="Times New Roman" w:eastAsia="Times New Roman" w:hAnsi="Times New Roman"/>
          <w:color w:val="000000"/>
          <w:lang w:eastAsia="fr-FR"/>
        </w:rPr>
      </w:pPr>
      <w:r w:rsidRPr="00351EDB">
        <w:rPr>
          <w:rFonts w:ascii="Times New Roman" w:eastAsia="Times New Roman" w:hAnsi="Times New Roman"/>
          <w:lang w:eastAsia="fr-FR"/>
        </w:rPr>
        <w:t>10.11</w:t>
      </w:r>
      <w:r w:rsidRPr="00351EDB">
        <w:rPr>
          <w:rFonts w:ascii="Times New Roman" w:eastAsia="Times New Roman" w:hAnsi="Times New Roman"/>
          <w:lang w:eastAsia="fr-FR"/>
        </w:rPr>
        <w:tab/>
        <w:t>The Treasurer is responsible for preparing the balance sheet for the meetings of the GA; ordering payments under authorization of the President; and performing all the tasks related to financial and budget monitoring for the association.</w:t>
      </w:r>
    </w:p>
    <w:p w:rsidR="006D4732" w:rsidRPr="00351EDB" w:rsidRDefault="006D4732" w:rsidP="006D4732">
      <w:pPr>
        <w:widowControl w:val="0"/>
        <w:tabs>
          <w:tab w:val="left" w:pos="372"/>
          <w:tab w:val="left" w:pos="775"/>
        </w:tabs>
        <w:spacing w:before="120" w:after="0" w:line="240" w:lineRule="auto"/>
        <w:jc w:val="both"/>
        <w:rPr>
          <w:rFonts w:ascii="Times New Roman" w:eastAsia="Times New Roman" w:hAnsi="Times New Roman"/>
          <w:color w:val="000000"/>
          <w:spacing w:val="-3"/>
          <w:lang w:eastAsia="fr-FR"/>
        </w:rPr>
      </w:pP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spacing w:val="1"/>
          <w:lang w:eastAsia="fr-FR"/>
        </w:rPr>
      </w:pPr>
      <w:r w:rsidRPr="00351EDB">
        <w:rPr>
          <w:rFonts w:ascii="Times New Roman" w:eastAsia="Times New Roman" w:hAnsi="Times New Roman"/>
          <w:b/>
          <w:spacing w:val="1"/>
          <w:lang w:eastAsia="fr-FR"/>
        </w:rPr>
        <w:t>f. End of mandate</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10.12</w:t>
      </w:r>
      <w:r w:rsidRPr="00351EDB">
        <w:rPr>
          <w:rFonts w:ascii="Times New Roman" w:eastAsia="Times New Roman" w:hAnsi="Times New Roman"/>
          <w:lang w:eastAsia="fr-FR"/>
        </w:rPr>
        <w:tab/>
        <w:t>The duties of Board member come to an end in the event of death, resignation, civil disabilit</w:t>
      </w:r>
      <w:r w:rsidRPr="00351EDB">
        <w:rPr>
          <w:rFonts w:ascii="Times New Roman" w:eastAsia="Times New Roman" w:hAnsi="Times New Roman"/>
          <w:bCs/>
          <w:lang w:eastAsia="fr-FR"/>
        </w:rPr>
        <w:t xml:space="preserve">y, </w:t>
      </w:r>
      <w:proofErr w:type="gramStart"/>
      <w:r w:rsidRPr="00351EDB">
        <w:rPr>
          <w:rFonts w:ascii="Times New Roman" w:eastAsia="Times New Roman" w:hAnsi="Times New Roman"/>
          <w:bCs/>
          <w:lang w:eastAsia="fr-FR"/>
        </w:rPr>
        <w:t>placement</w:t>
      </w:r>
      <w:proofErr w:type="gramEnd"/>
      <w:r w:rsidRPr="00351EDB">
        <w:rPr>
          <w:rFonts w:ascii="Times New Roman" w:eastAsia="Times New Roman" w:hAnsi="Times New Roman"/>
          <w:bCs/>
          <w:lang w:eastAsia="fr-FR"/>
        </w:rPr>
        <w:t xml:space="preserve"> under temporary administration,</w:t>
      </w:r>
      <w:r w:rsidRPr="00351EDB">
        <w:rPr>
          <w:rFonts w:ascii="Times New Roman" w:eastAsia="Times New Roman" w:hAnsi="Times New Roman"/>
          <w:lang w:eastAsia="fr-FR"/>
        </w:rPr>
        <w:t xml:space="preserve"> expiry of the mandate or dismissal.</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10.13</w:t>
      </w:r>
      <w:r w:rsidRPr="00351EDB">
        <w:rPr>
          <w:rFonts w:ascii="Times New Roman" w:eastAsia="Times New Roman" w:hAnsi="Times New Roman"/>
          <w:lang w:eastAsia="fr-FR"/>
        </w:rPr>
        <w:tab/>
        <w:t>Board members may resign from their mandate by giving three months’ notice.</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spacing w:val="1"/>
          <w:lang w:eastAsia="fr-FR"/>
        </w:rPr>
      </w:pPr>
      <w:r w:rsidRPr="00351EDB">
        <w:rPr>
          <w:rFonts w:ascii="Times New Roman" w:eastAsia="Times New Roman" w:hAnsi="Times New Roman"/>
          <w:lang w:eastAsia="fr-FR"/>
        </w:rPr>
        <w:t>10.14</w:t>
      </w:r>
      <w:r w:rsidRPr="00351EDB">
        <w:rPr>
          <w:rFonts w:ascii="Times New Roman" w:eastAsia="Times New Roman" w:hAnsi="Times New Roman"/>
          <w:lang w:eastAsia="fr-FR"/>
        </w:rPr>
        <w:tab/>
        <w:t>Board members may be removed at any time by means of a decision of the General Assembly taken with two-thirds majority of members.</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bCs/>
          <w:spacing w:val="3"/>
          <w:u w:val="single"/>
          <w:lang w:eastAsia="fr-FR"/>
        </w:rPr>
      </w:pP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bCs/>
          <w:lang w:eastAsia="fr-FR"/>
        </w:rPr>
      </w:pPr>
      <w:r w:rsidRPr="00351EDB">
        <w:rPr>
          <w:rFonts w:ascii="Times New Roman" w:eastAsia="Times New Roman" w:hAnsi="Times New Roman"/>
          <w:b/>
          <w:bCs/>
          <w:spacing w:val="3"/>
          <w:u w:val="single"/>
          <w:lang w:eastAsia="fr-FR"/>
        </w:rPr>
        <w:t>Article 11</w:t>
      </w:r>
      <w:r w:rsidRPr="00351EDB">
        <w:rPr>
          <w:rFonts w:ascii="Times New Roman" w:eastAsia="Times New Roman" w:hAnsi="Times New Roman"/>
          <w:b/>
          <w:bCs/>
          <w:u w:val="single"/>
          <w:lang w:eastAsia="fr-FR"/>
        </w:rPr>
        <w:t>: Powers of the Board</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11.1</w:t>
      </w:r>
      <w:r w:rsidRPr="00351EDB">
        <w:rPr>
          <w:rFonts w:ascii="Times New Roman" w:eastAsia="Times New Roman" w:hAnsi="Times New Roman"/>
          <w:lang w:eastAsia="fr-FR"/>
        </w:rPr>
        <w:tab/>
        <w:t xml:space="preserve">The Board executes the decisions of the General Assembly. It decides on actions, convenes the meeting of the General Assembly and, more generally, uses all its powers to manage and administer the Association and ensure the realisation of its objective. </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11.2</w:t>
      </w:r>
      <w:r w:rsidRPr="00351EDB">
        <w:rPr>
          <w:rFonts w:ascii="Times New Roman" w:eastAsia="Times New Roman" w:hAnsi="Times New Roman"/>
          <w:lang w:eastAsia="fr-FR"/>
        </w:rPr>
        <w:tab/>
        <w:t>Only the acts attributed to the General Assembly by the law or the present statutes are excluded from the Board’s competence. The Board can manage all contracts and conventions necessary to accomplish the association's objective.</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11.3</w:t>
      </w:r>
      <w:r w:rsidRPr="00351EDB">
        <w:rPr>
          <w:rFonts w:ascii="Times New Roman" w:eastAsia="Times New Roman" w:hAnsi="Times New Roman"/>
          <w:lang w:eastAsia="fr-FR"/>
        </w:rPr>
        <w:tab/>
        <w:t>The association is represented either by the President or by the Vice-president to all relevant matters, including acts co-attended by public officers or judicial officers, as well as any legal proceeding.</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spacing w:val="1"/>
          <w:lang w:eastAsia="fr-FR"/>
        </w:rPr>
      </w:pP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bCs/>
          <w:u w:val="single"/>
          <w:lang w:eastAsia="fr-FR"/>
        </w:rPr>
      </w:pPr>
      <w:r w:rsidRPr="00351EDB">
        <w:rPr>
          <w:rFonts w:ascii="Times New Roman" w:eastAsia="Times New Roman" w:hAnsi="Times New Roman"/>
          <w:b/>
          <w:bCs/>
          <w:spacing w:val="3"/>
          <w:u w:val="single"/>
          <w:lang w:eastAsia="fr-FR"/>
        </w:rPr>
        <w:lastRenderedPageBreak/>
        <w:t>Article 12</w:t>
      </w:r>
      <w:r w:rsidRPr="00351EDB">
        <w:rPr>
          <w:rFonts w:ascii="Times New Roman" w:eastAsia="Times New Roman" w:hAnsi="Times New Roman"/>
          <w:b/>
          <w:bCs/>
          <w:u w:val="single"/>
          <w:lang w:eastAsia="fr-FR"/>
        </w:rPr>
        <w:t>: Meeting of the Board</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12.1</w:t>
      </w:r>
      <w:r w:rsidRPr="00351EDB">
        <w:rPr>
          <w:rFonts w:ascii="Times New Roman" w:eastAsia="Times New Roman" w:hAnsi="Times New Roman"/>
          <w:lang w:eastAsia="fr-FR"/>
        </w:rPr>
        <w:tab/>
        <w:t>The Board meets at least once a year and whenever the needs of the organization require so, upon request of half of the members. Board meetings are convened by the President, by Vice-president or by two Board members.</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12.2</w:t>
      </w:r>
      <w:r w:rsidRPr="00351EDB">
        <w:rPr>
          <w:rFonts w:ascii="Times New Roman" w:eastAsia="Times New Roman" w:hAnsi="Times New Roman"/>
          <w:lang w:eastAsia="fr-FR"/>
        </w:rPr>
        <w:tab/>
        <w:t xml:space="preserve">The Board may rule only if the majority of its members are present or represented. Decisions of the Board are taken by a simple majority vote. In case of parity, the President has the deciding vote. </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12.3</w:t>
      </w:r>
      <w:r w:rsidRPr="00351EDB">
        <w:rPr>
          <w:rFonts w:ascii="Times New Roman" w:eastAsia="Times New Roman" w:hAnsi="Times New Roman"/>
          <w:lang w:eastAsia="fr-FR"/>
        </w:rPr>
        <w:tab/>
        <w:t>Each Board member may be represented in the proceedings by granting proxy to another Board member. However, a Board member may not hold more than one proxy.</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12.4</w:t>
      </w:r>
      <w:r w:rsidRPr="00351EDB">
        <w:rPr>
          <w:rFonts w:ascii="Times New Roman" w:eastAsia="Times New Roman" w:hAnsi="Times New Roman"/>
          <w:lang w:eastAsia="fr-FR"/>
        </w:rPr>
        <w:tab/>
        <w:t>Board’s decisions are recorded in minutes signed by the President and collected in a special register kept at the headquarters of the Association, and/or an online register accessible to all members at any time.</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bCs/>
          <w:lang w:eastAsia="fr-FR"/>
        </w:rPr>
      </w:pPr>
      <w:r w:rsidRPr="00351EDB">
        <w:rPr>
          <w:rFonts w:ascii="Times New Roman" w:eastAsia="Times New Roman" w:hAnsi="Times New Roman"/>
          <w:lang w:eastAsia="fr-FR"/>
        </w:rPr>
        <w:t>12.5</w:t>
      </w:r>
      <w:r w:rsidRPr="00351EDB">
        <w:rPr>
          <w:rFonts w:ascii="Times New Roman" w:eastAsia="Times New Roman" w:hAnsi="Times New Roman"/>
          <w:lang w:eastAsia="fr-FR"/>
        </w:rPr>
        <w:tab/>
        <w:t>The authorizations, notifications and written votes received are annexed to those registers. Copies or extracts of the minutes are signed by two members of the Board or by the President.</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spacing w:val="7"/>
          <w:u w:val="single"/>
          <w:lang w:eastAsia="fr-FR"/>
        </w:rPr>
      </w:pP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spacing w:val="2"/>
          <w:lang w:eastAsia="fr-FR"/>
        </w:rPr>
      </w:pPr>
      <w:r w:rsidRPr="00351EDB">
        <w:rPr>
          <w:rFonts w:ascii="Times New Roman" w:eastAsia="Times New Roman" w:hAnsi="Times New Roman"/>
          <w:b/>
          <w:spacing w:val="7"/>
          <w:u w:val="single"/>
          <w:lang w:eastAsia="fr-FR"/>
        </w:rPr>
        <w:t>Article 13</w:t>
      </w:r>
      <w:r w:rsidRPr="00351EDB">
        <w:rPr>
          <w:rFonts w:ascii="Times New Roman" w:eastAsia="Times New Roman" w:hAnsi="Times New Roman"/>
          <w:b/>
          <w:spacing w:val="2"/>
          <w:u w:val="single"/>
          <w:lang w:eastAsia="fr-FR"/>
        </w:rPr>
        <w:t xml:space="preserve">: The </w:t>
      </w:r>
      <w:r w:rsidRPr="00351EDB">
        <w:rPr>
          <w:rFonts w:ascii="Times New Roman" w:eastAsia="Times New Roman" w:hAnsi="Times New Roman"/>
          <w:b/>
          <w:spacing w:val="4"/>
          <w:u w:val="single"/>
          <w:lang w:eastAsia="fr-FR"/>
        </w:rPr>
        <w:t>General Assembly</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13.1</w:t>
      </w:r>
      <w:r w:rsidRPr="00351EDB">
        <w:rPr>
          <w:rFonts w:ascii="Times New Roman" w:eastAsia="Times New Roman" w:hAnsi="Times New Roman"/>
          <w:lang w:eastAsia="fr-FR"/>
        </w:rPr>
        <w:tab/>
        <w:t>The General Assembly is the sovereign body of the Association. It is composed of all the members.</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13.2</w:t>
      </w:r>
      <w:r w:rsidRPr="00351EDB">
        <w:rPr>
          <w:rFonts w:ascii="Times New Roman" w:eastAsia="Times New Roman" w:hAnsi="Times New Roman"/>
          <w:lang w:eastAsia="fr-FR"/>
        </w:rPr>
        <w:tab/>
        <w:t>Each member shall appoint a delegate to represent the member within the Association VSF-</w:t>
      </w:r>
      <w:proofErr w:type="spellStart"/>
      <w:r w:rsidRPr="00351EDB">
        <w:rPr>
          <w:rFonts w:ascii="Times New Roman" w:eastAsia="Times New Roman" w:hAnsi="Times New Roman"/>
          <w:lang w:eastAsia="fr-FR"/>
        </w:rPr>
        <w:t>Int</w:t>
      </w:r>
      <w:proofErr w:type="spellEnd"/>
      <w:r w:rsidRPr="00351EDB">
        <w:rPr>
          <w:rFonts w:ascii="Times New Roman" w:eastAsia="Times New Roman" w:hAnsi="Times New Roman"/>
          <w:lang w:eastAsia="fr-FR"/>
        </w:rPr>
        <w:t>, and shall report his/her name in writing to the President. These delegates have the power to make decisions, and to act for and on behalf of the association to which they belong.</w:t>
      </w:r>
    </w:p>
    <w:p w:rsidR="006D4732" w:rsidRPr="00351EDB" w:rsidRDefault="006D4732" w:rsidP="006D4732">
      <w:pPr>
        <w:spacing w:before="120" w:after="0" w:line="26" w:lineRule="atLeast"/>
        <w:jc w:val="both"/>
        <w:rPr>
          <w:rFonts w:ascii="Times New Roman" w:eastAsia="Times New Roman" w:hAnsi="Times New Roman"/>
          <w:color w:val="000000"/>
          <w:spacing w:val="-1"/>
          <w:u w:val="single"/>
          <w:lang w:eastAsia="fr-FR"/>
        </w:rPr>
      </w:pPr>
    </w:p>
    <w:p w:rsidR="006D4732" w:rsidRPr="00351EDB" w:rsidRDefault="006D4732" w:rsidP="006D4732">
      <w:pPr>
        <w:spacing w:before="120" w:after="0" w:line="26" w:lineRule="atLeast"/>
        <w:jc w:val="both"/>
        <w:rPr>
          <w:rFonts w:ascii="Times New Roman" w:eastAsia="Times New Roman" w:hAnsi="Times New Roman"/>
          <w:b/>
          <w:color w:val="000000"/>
          <w:spacing w:val="-1"/>
          <w:u w:val="single"/>
          <w:lang w:eastAsia="fr-FR"/>
        </w:rPr>
      </w:pPr>
      <w:r w:rsidRPr="00351EDB">
        <w:rPr>
          <w:rFonts w:ascii="Times New Roman" w:eastAsia="Times New Roman" w:hAnsi="Times New Roman"/>
          <w:b/>
          <w:color w:val="000000"/>
          <w:spacing w:val="-1"/>
          <w:u w:val="single"/>
          <w:lang w:eastAsia="fr-FR"/>
        </w:rPr>
        <w:t>Article 14: Competence / powers of the GA</w:t>
      </w:r>
    </w:p>
    <w:p w:rsidR="006D4732" w:rsidRPr="00351EDB" w:rsidRDefault="006D4732" w:rsidP="006D4732">
      <w:pPr>
        <w:tabs>
          <w:tab w:val="num" w:pos="0"/>
        </w:tabs>
        <w:spacing w:before="120" w:after="0" w:line="26" w:lineRule="atLeast"/>
        <w:jc w:val="both"/>
        <w:rPr>
          <w:rFonts w:ascii="Times New Roman" w:eastAsia="Times New Roman" w:hAnsi="Times New Roman"/>
          <w:lang w:eastAsia="fr-FR"/>
        </w:rPr>
      </w:pPr>
      <w:r w:rsidRPr="00351EDB">
        <w:rPr>
          <w:rFonts w:ascii="Times New Roman" w:eastAsia="Times New Roman" w:hAnsi="Times New Roman"/>
          <w:lang w:eastAsia="fr-FR"/>
        </w:rPr>
        <w:t>14.1</w:t>
      </w:r>
      <w:r w:rsidRPr="00351EDB">
        <w:rPr>
          <w:rFonts w:ascii="Times New Roman" w:eastAsia="Times New Roman" w:hAnsi="Times New Roman"/>
          <w:lang w:eastAsia="fr-FR"/>
        </w:rPr>
        <w:tab/>
        <w:t>The General Assembly elects and can dismiss at any time the Board members. It decides on strategy and annual business plan, votes the budget and approves the annual accounts. It decides on the admission of new members and the expulsion of members. It decides the amount of membership fees and the details of their payment.</w:t>
      </w:r>
    </w:p>
    <w:p w:rsidR="006D4732" w:rsidRPr="00351EDB" w:rsidRDefault="006D4732" w:rsidP="006D4732">
      <w:pPr>
        <w:tabs>
          <w:tab w:val="num" w:pos="0"/>
        </w:tabs>
        <w:spacing w:before="120" w:after="0" w:line="26" w:lineRule="atLeast"/>
        <w:jc w:val="both"/>
        <w:rPr>
          <w:rFonts w:ascii="Times New Roman" w:eastAsia="Times New Roman" w:hAnsi="Times New Roman"/>
          <w:color w:val="000000"/>
          <w:spacing w:val="-1"/>
          <w:lang w:eastAsia="fr-FR"/>
        </w:rPr>
      </w:pPr>
      <w:r w:rsidRPr="00351EDB">
        <w:rPr>
          <w:rFonts w:ascii="Times New Roman" w:eastAsia="Times New Roman" w:hAnsi="Times New Roman"/>
          <w:lang w:eastAsia="fr-FR"/>
        </w:rPr>
        <w:t>14.2</w:t>
      </w:r>
      <w:r w:rsidRPr="00351EDB">
        <w:rPr>
          <w:rFonts w:ascii="Times New Roman" w:eastAsia="Times New Roman" w:hAnsi="Times New Roman"/>
          <w:lang w:eastAsia="fr-FR"/>
        </w:rPr>
        <w:tab/>
        <w:t>The GA can modify the statutes and adopt an internal regulation. It can dissolve the Association, and decide about the allocation of the liquidation surplus.</w:t>
      </w:r>
      <w:r w:rsidRPr="00351EDB">
        <w:rPr>
          <w:rFonts w:ascii="Times New Roman" w:eastAsia="Times New Roman" w:hAnsi="Times New Roman"/>
          <w:lang w:eastAsia="fr-FR"/>
        </w:rPr>
        <w:cr/>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spacing w:val="2"/>
          <w:u w:val="single"/>
          <w:lang w:eastAsia="fr-FR"/>
        </w:rPr>
      </w:pPr>
      <w:r w:rsidRPr="00351EDB">
        <w:rPr>
          <w:rFonts w:ascii="Times New Roman" w:eastAsia="Times New Roman" w:hAnsi="Times New Roman"/>
          <w:b/>
          <w:spacing w:val="2"/>
          <w:u w:val="single"/>
          <w:lang w:eastAsia="fr-FR"/>
        </w:rPr>
        <w:t>Article 15: Meeting of the General Assembly</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spacing w:val="-1"/>
          <w:lang w:eastAsia="fr-FR"/>
        </w:rPr>
      </w:pPr>
      <w:r w:rsidRPr="00351EDB">
        <w:rPr>
          <w:rFonts w:ascii="Times New Roman" w:eastAsia="Times New Roman" w:hAnsi="Times New Roman"/>
          <w:b/>
          <w:spacing w:val="-1"/>
          <w:lang w:eastAsia="fr-FR"/>
        </w:rPr>
        <w:t>a. Frequency</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spacing w:val="-1"/>
          <w:lang w:eastAsia="fr-FR"/>
        </w:rPr>
      </w:pPr>
      <w:r w:rsidRPr="00351EDB">
        <w:rPr>
          <w:rFonts w:ascii="Times New Roman" w:eastAsia="Times New Roman" w:hAnsi="Times New Roman"/>
          <w:spacing w:val="-1"/>
          <w:lang w:eastAsia="fr-FR"/>
        </w:rPr>
        <w:t>15.1</w:t>
      </w:r>
      <w:r w:rsidRPr="00351EDB">
        <w:rPr>
          <w:rFonts w:ascii="Times New Roman" w:eastAsia="Times New Roman" w:hAnsi="Times New Roman"/>
          <w:spacing w:val="-1"/>
          <w:lang w:eastAsia="fr-FR"/>
        </w:rPr>
        <w:tab/>
        <w:t xml:space="preserve">The General Assembly meets with a frequency as defined in the internal regulation. </w:t>
      </w:r>
      <w:r w:rsidRPr="00351EDB">
        <w:rPr>
          <w:rFonts w:ascii="Times New Roman" w:eastAsia="Times New Roman" w:hAnsi="Times New Roman"/>
        </w:rPr>
        <w:t>An extraordinary meeting of the GA will be held whenever the interest of the association requires so. Such a meeting may be convened at any time either by the Board or upon request of at least one/fifth of the members of the Association.</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spacing w:val="-1"/>
          <w:lang w:eastAsia="fr-FR"/>
        </w:rPr>
      </w:pP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spacing w:val="-1"/>
          <w:lang w:eastAsia="fr-FR"/>
        </w:rPr>
      </w:pPr>
      <w:r w:rsidRPr="00351EDB">
        <w:rPr>
          <w:rFonts w:ascii="Times New Roman" w:eastAsia="Times New Roman" w:hAnsi="Times New Roman"/>
          <w:b/>
          <w:spacing w:val="-1"/>
          <w:lang w:eastAsia="fr-FR"/>
        </w:rPr>
        <w:t>b. Convention</w:t>
      </w:r>
    </w:p>
    <w:p w:rsidR="006D4732" w:rsidRPr="00351EDB" w:rsidRDefault="006D4732" w:rsidP="006D4732">
      <w:pPr>
        <w:spacing w:before="120" w:after="0" w:line="26" w:lineRule="atLeast"/>
        <w:jc w:val="both"/>
        <w:rPr>
          <w:rFonts w:ascii="Times New Roman" w:eastAsia="Times New Roman" w:hAnsi="Times New Roman"/>
          <w:lang w:eastAsia="fr-FR"/>
        </w:rPr>
      </w:pPr>
      <w:r w:rsidRPr="00351EDB">
        <w:rPr>
          <w:rFonts w:ascii="Times New Roman" w:eastAsia="Times New Roman" w:hAnsi="Times New Roman"/>
          <w:lang w:eastAsia="fr-FR"/>
        </w:rPr>
        <w:t>15.2</w:t>
      </w:r>
      <w:r w:rsidRPr="00351EDB">
        <w:rPr>
          <w:rFonts w:ascii="Times New Roman" w:eastAsia="Times New Roman" w:hAnsi="Times New Roman"/>
          <w:lang w:eastAsia="fr-FR"/>
        </w:rPr>
        <w:tab/>
        <w:t xml:space="preserve">The Board must convene the General Assembly at least 60 days in advance. The invitation states the day, hour and place of the meeting, as well as the draft agenda. </w:t>
      </w:r>
    </w:p>
    <w:p w:rsidR="006D4732" w:rsidRPr="00351EDB" w:rsidRDefault="006D4732" w:rsidP="006D4732">
      <w:pPr>
        <w:spacing w:before="120" w:after="0" w:line="26" w:lineRule="atLeast"/>
        <w:jc w:val="both"/>
        <w:rPr>
          <w:rFonts w:ascii="Times New Roman" w:eastAsia="Times New Roman" w:hAnsi="Times New Roman"/>
          <w:lang w:eastAsia="fr-FR"/>
        </w:rPr>
      </w:pPr>
      <w:r w:rsidRPr="00351EDB">
        <w:rPr>
          <w:rFonts w:ascii="Times New Roman" w:eastAsia="Times New Roman" w:hAnsi="Times New Roman"/>
          <w:lang w:eastAsia="fr-FR"/>
        </w:rPr>
        <w:t>15.3</w:t>
      </w:r>
      <w:r w:rsidRPr="00351EDB">
        <w:rPr>
          <w:rFonts w:ascii="Times New Roman" w:eastAsia="Times New Roman" w:hAnsi="Times New Roman"/>
          <w:lang w:eastAsia="fr-FR"/>
        </w:rPr>
        <w:tab/>
        <w:t>The Board can invite anybody to assist at all or part of the assembly as observer or consultant.</w:t>
      </w:r>
      <w:r w:rsidRPr="00351EDB">
        <w:rPr>
          <w:rFonts w:ascii="Times New Roman" w:eastAsia="Times New Roman" w:hAnsi="Times New Roman"/>
          <w:lang w:eastAsia="fr-FR"/>
        </w:rPr>
        <w:cr/>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lang w:eastAsia="fr-FR"/>
        </w:rPr>
      </w:pPr>
      <w:r w:rsidRPr="00351EDB">
        <w:rPr>
          <w:rFonts w:ascii="Times New Roman" w:eastAsia="Times New Roman" w:hAnsi="Times New Roman"/>
          <w:b/>
          <w:lang w:eastAsia="fr-FR"/>
        </w:rPr>
        <w:t>c. Representation</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15.4</w:t>
      </w:r>
      <w:r w:rsidRPr="00351EDB">
        <w:rPr>
          <w:rFonts w:ascii="Times New Roman" w:eastAsia="Times New Roman" w:hAnsi="Times New Roman"/>
          <w:lang w:eastAsia="fr-FR"/>
        </w:rPr>
        <w:tab/>
        <w:t>Any member may be represented at the meeting of the General Assembly by another member. However, each member may not hold more than one proxy.</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spacing w:val="-2"/>
          <w:lang w:eastAsia="fr-FR"/>
        </w:rPr>
      </w:pP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spacing w:val="-2"/>
          <w:lang w:eastAsia="fr-FR"/>
        </w:rPr>
      </w:pPr>
      <w:r w:rsidRPr="00351EDB">
        <w:rPr>
          <w:rFonts w:ascii="Times New Roman" w:eastAsia="Times New Roman" w:hAnsi="Times New Roman"/>
          <w:b/>
          <w:spacing w:val="1"/>
          <w:lang w:eastAsia="fr-FR"/>
        </w:rPr>
        <w:t>d. Rules of the meeting</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15.5</w:t>
      </w:r>
      <w:r w:rsidRPr="00351EDB">
        <w:rPr>
          <w:rFonts w:ascii="Times New Roman" w:eastAsia="Times New Roman" w:hAnsi="Times New Roman"/>
          <w:lang w:eastAsia="fr-FR"/>
        </w:rPr>
        <w:tab/>
        <w:t>The meeting of the GA is chaired either by the President, the Vice President or a member of the Board appointed for that purpose.</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15.6</w:t>
      </w:r>
      <w:r w:rsidRPr="00351EDB">
        <w:rPr>
          <w:rFonts w:ascii="Times New Roman" w:eastAsia="Times New Roman" w:hAnsi="Times New Roman"/>
          <w:lang w:eastAsia="fr-FR"/>
        </w:rPr>
        <w:tab/>
        <w:t>Each member has one vote.</w:t>
      </w:r>
    </w:p>
    <w:p w:rsidR="006D4732" w:rsidRPr="00351EDB" w:rsidRDefault="006D4732" w:rsidP="006D4732">
      <w:pPr>
        <w:spacing w:before="120" w:after="0" w:line="26" w:lineRule="atLeast"/>
        <w:jc w:val="both"/>
        <w:rPr>
          <w:rFonts w:ascii="Times New Roman" w:eastAsia="Times New Roman" w:hAnsi="Times New Roman"/>
          <w:lang w:eastAsia="fr-FR"/>
        </w:rPr>
      </w:pPr>
      <w:r w:rsidRPr="00351EDB">
        <w:rPr>
          <w:rFonts w:ascii="Times New Roman" w:eastAsia="Times New Roman" w:hAnsi="Times New Roman"/>
          <w:lang w:eastAsia="fr-FR"/>
        </w:rPr>
        <w:t>15.7</w:t>
      </w:r>
      <w:r w:rsidRPr="00351EDB">
        <w:rPr>
          <w:rFonts w:ascii="Times New Roman" w:eastAsia="Times New Roman" w:hAnsi="Times New Roman"/>
          <w:lang w:eastAsia="fr-FR"/>
        </w:rPr>
        <w:tab/>
        <w:t>The General Assembly can legislate only if a quorum of at least 2/3 of the members is reached, subject to exceptions foreseen by the law or the present statutes. If the quorum is not reached, a new meeting can be convened with rights to decide without a quorum. Blank and null votes, but not abstentions, are excluded from quorum.</w:t>
      </w:r>
    </w:p>
    <w:p w:rsidR="006D4732" w:rsidRPr="00351EDB" w:rsidRDefault="006D4732" w:rsidP="006D4732">
      <w:pPr>
        <w:spacing w:before="120" w:after="0" w:line="26" w:lineRule="atLeast"/>
        <w:jc w:val="both"/>
        <w:rPr>
          <w:rFonts w:ascii="Times New Roman" w:eastAsia="Times New Roman" w:hAnsi="Times New Roman"/>
        </w:rPr>
      </w:pPr>
      <w:r w:rsidRPr="00351EDB">
        <w:rPr>
          <w:rFonts w:ascii="Times New Roman" w:eastAsia="Times New Roman" w:hAnsi="Times New Roman"/>
        </w:rPr>
        <w:t>15.8</w:t>
      </w:r>
      <w:r w:rsidRPr="00351EDB">
        <w:rPr>
          <w:rFonts w:ascii="Times New Roman" w:eastAsia="Times New Roman" w:hAnsi="Times New Roman"/>
        </w:rPr>
        <w:tab/>
        <w:t>Decisions are taken:</w:t>
      </w:r>
    </w:p>
    <w:p w:rsidR="006D4732" w:rsidRPr="00351EDB" w:rsidRDefault="006D4732" w:rsidP="006D4732">
      <w:pPr>
        <w:numPr>
          <w:ilvl w:val="0"/>
          <w:numId w:val="27"/>
        </w:numPr>
        <w:spacing w:before="120" w:after="0" w:line="26" w:lineRule="atLeast"/>
        <w:jc w:val="both"/>
        <w:rPr>
          <w:rFonts w:ascii="Times New Roman" w:eastAsia="Times New Roman" w:hAnsi="Times New Roman"/>
        </w:rPr>
      </w:pPr>
      <w:r w:rsidRPr="00351EDB">
        <w:rPr>
          <w:rFonts w:ascii="Times New Roman" w:eastAsia="Times New Roman" w:hAnsi="Times New Roman"/>
        </w:rPr>
        <w:t>by unanimity for admission of new members;</w:t>
      </w:r>
    </w:p>
    <w:p w:rsidR="006D4732" w:rsidRPr="00351EDB" w:rsidRDefault="006D4732" w:rsidP="006D4732">
      <w:pPr>
        <w:numPr>
          <w:ilvl w:val="0"/>
          <w:numId w:val="27"/>
        </w:numPr>
        <w:spacing w:before="120" w:after="0" w:line="26" w:lineRule="atLeast"/>
        <w:jc w:val="both"/>
        <w:rPr>
          <w:rFonts w:ascii="Times New Roman" w:eastAsia="Times New Roman" w:hAnsi="Times New Roman"/>
        </w:rPr>
      </w:pPr>
      <w:r w:rsidRPr="00351EDB">
        <w:rPr>
          <w:rFonts w:ascii="Times New Roman" w:eastAsia="Times New Roman" w:hAnsi="Times New Roman"/>
        </w:rPr>
        <w:t>by a majority of two/thirds when the assembly decides on the expulsion of a member, the amendment of the statutes or the dissolution of the association;</w:t>
      </w:r>
    </w:p>
    <w:p w:rsidR="006D4732" w:rsidRPr="00351EDB" w:rsidRDefault="006D4732" w:rsidP="006D4732">
      <w:pPr>
        <w:numPr>
          <w:ilvl w:val="0"/>
          <w:numId w:val="27"/>
        </w:numPr>
        <w:spacing w:before="120" w:after="0" w:line="26" w:lineRule="atLeast"/>
        <w:jc w:val="both"/>
        <w:rPr>
          <w:rFonts w:ascii="Times New Roman" w:eastAsia="Times New Roman" w:hAnsi="Times New Roman"/>
          <w:spacing w:val="-2"/>
          <w:lang w:eastAsia="fr-FR"/>
        </w:rPr>
      </w:pPr>
      <w:proofErr w:type="gramStart"/>
      <w:r w:rsidRPr="00351EDB">
        <w:rPr>
          <w:rFonts w:ascii="Times New Roman" w:eastAsia="Times New Roman" w:hAnsi="Times New Roman"/>
        </w:rPr>
        <w:t>by</w:t>
      </w:r>
      <w:proofErr w:type="gramEnd"/>
      <w:r w:rsidRPr="00351EDB">
        <w:rPr>
          <w:rFonts w:ascii="Times New Roman" w:eastAsia="Times New Roman" w:hAnsi="Times New Roman"/>
        </w:rPr>
        <w:t xml:space="preserve"> simple majority for all other decisions</w:t>
      </w:r>
      <w:r w:rsidRPr="00351EDB">
        <w:rPr>
          <w:rFonts w:ascii="Times New Roman" w:eastAsia="Times New Roman" w:hAnsi="Times New Roman"/>
          <w:spacing w:val="-2"/>
          <w:lang w:eastAsia="fr-FR"/>
        </w:rPr>
        <w:t>.</w:t>
      </w:r>
    </w:p>
    <w:p w:rsidR="006D4732" w:rsidRPr="00351EDB" w:rsidRDefault="006D4732" w:rsidP="006D4732">
      <w:pPr>
        <w:widowControl w:val="0"/>
        <w:autoSpaceDE w:val="0"/>
        <w:autoSpaceDN w:val="0"/>
        <w:spacing w:before="120" w:after="0" w:line="240" w:lineRule="auto"/>
        <w:ind w:left="504"/>
        <w:jc w:val="both"/>
        <w:rPr>
          <w:rFonts w:ascii="Times New Roman" w:eastAsia="Times New Roman" w:hAnsi="Times New Roman"/>
          <w:spacing w:val="-2"/>
          <w:lang w:eastAsia="fr-FR"/>
        </w:rPr>
      </w:pP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lang w:eastAsia="fr-FR"/>
        </w:rPr>
      </w:pPr>
      <w:r w:rsidRPr="00351EDB">
        <w:rPr>
          <w:rFonts w:ascii="Times New Roman" w:eastAsia="Times New Roman" w:hAnsi="Times New Roman"/>
          <w:b/>
          <w:lang w:eastAsia="fr-FR"/>
        </w:rPr>
        <w:t>e. Postal voting</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15.9</w:t>
      </w:r>
      <w:r w:rsidRPr="00351EDB">
        <w:rPr>
          <w:rFonts w:ascii="Times New Roman" w:eastAsia="Times New Roman" w:hAnsi="Times New Roman"/>
          <w:lang w:eastAsia="fr-FR"/>
        </w:rPr>
        <w:tab/>
        <w:t>Members can vote by mail according to the modalities as defined in the internal regulation</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spacing w:val="-2"/>
          <w:lang w:eastAsia="fr-FR"/>
        </w:rPr>
      </w:pP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spacing w:val="-2"/>
          <w:lang w:eastAsia="fr-FR"/>
        </w:rPr>
      </w:pPr>
      <w:r w:rsidRPr="00351EDB">
        <w:rPr>
          <w:rFonts w:ascii="Times New Roman" w:eastAsia="Times New Roman" w:hAnsi="Times New Roman"/>
          <w:b/>
          <w:spacing w:val="-2"/>
          <w:lang w:eastAsia="fr-FR"/>
        </w:rPr>
        <w:t>f. Minutes</w:t>
      </w:r>
    </w:p>
    <w:p w:rsidR="006D4732" w:rsidRPr="00351EDB" w:rsidRDefault="006D4732" w:rsidP="006D4732">
      <w:pPr>
        <w:tabs>
          <w:tab w:val="num" w:pos="0"/>
        </w:tabs>
        <w:spacing w:before="120" w:after="0" w:line="26" w:lineRule="atLeast"/>
        <w:jc w:val="both"/>
        <w:rPr>
          <w:rFonts w:ascii="Times New Roman" w:eastAsia="Times New Roman" w:hAnsi="Times New Roman"/>
          <w:lang w:eastAsia="fr-FR"/>
        </w:rPr>
      </w:pPr>
      <w:r w:rsidRPr="00351EDB">
        <w:rPr>
          <w:rFonts w:ascii="Times New Roman" w:eastAsia="Times New Roman" w:hAnsi="Times New Roman"/>
          <w:lang w:eastAsia="fr-FR"/>
        </w:rPr>
        <w:t>15.10</w:t>
      </w:r>
      <w:r w:rsidRPr="00351EDB">
        <w:rPr>
          <w:rFonts w:ascii="Times New Roman" w:eastAsia="Times New Roman" w:hAnsi="Times New Roman"/>
          <w:lang w:eastAsia="fr-FR"/>
        </w:rPr>
        <w:tab/>
        <w:t>Prior to the meeting of the General Assembly, the Board shall appoint a delegate to write minutes. The minutes of a meeting are approved at the following meeting. The president of that meeting has to sign a copy.  Minutes are stored in a register kept at the headquarters of the Association and/or in an online register accessible to all members at any moment.</w:t>
      </w:r>
    </w:p>
    <w:p w:rsidR="006D4732" w:rsidRPr="00351EDB" w:rsidRDefault="006D4732" w:rsidP="006D4732">
      <w:pPr>
        <w:widowControl w:val="0"/>
        <w:spacing w:before="120" w:after="0" w:line="26" w:lineRule="atLeast"/>
        <w:jc w:val="both"/>
        <w:rPr>
          <w:rFonts w:ascii="Times New Roman" w:eastAsia="Times New Roman" w:hAnsi="Times New Roman"/>
          <w:color w:val="000000"/>
          <w:spacing w:val="-1"/>
          <w:lang w:eastAsia="fr-FR"/>
        </w:rPr>
      </w:pPr>
    </w:p>
    <w:p w:rsidR="006D4732" w:rsidRPr="00351EDB" w:rsidRDefault="006D4732" w:rsidP="006D4732">
      <w:pPr>
        <w:widowControl w:val="0"/>
        <w:spacing w:before="120" w:after="0" w:line="26" w:lineRule="atLeast"/>
        <w:jc w:val="both"/>
        <w:rPr>
          <w:rFonts w:ascii="Times New Roman" w:eastAsia="Times New Roman" w:hAnsi="Times New Roman"/>
          <w:color w:val="000000"/>
          <w:spacing w:val="-1"/>
          <w:lang w:eastAsia="fr-FR"/>
        </w:rPr>
      </w:pPr>
      <w:r w:rsidRPr="00351EDB">
        <w:rPr>
          <w:rFonts w:ascii="Times New Roman" w:eastAsia="Times New Roman" w:hAnsi="Times New Roman"/>
          <w:b/>
          <w:spacing w:val="2"/>
          <w:u w:val="single"/>
          <w:lang w:eastAsia="fr-FR"/>
        </w:rPr>
        <w:t>Article 16. Business year</w:t>
      </w:r>
    </w:p>
    <w:p w:rsidR="006D4732" w:rsidRPr="00351EDB" w:rsidRDefault="006D4732" w:rsidP="006D4732">
      <w:pPr>
        <w:widowControl w:val="0"/>
        <w:tabs>
          <w:tab w:val="left" w:pos="-1440"/>
          <w:tab w:val="left" w:pos="-720"/>
          <w:tab w:val="left" w:pos="709"/>
        </w:tabs>
        <w:suppressAutoHyphens/>
        <w:autoSpaceDE w:val="0"/>
        <w:autoSpaceDN w:val="0"/>
        <w:adjustRightInd w:val="0"/>
        <w:spacing w:before="120" w:after="0" w:line="240" w:lineRule="atLeast"/>
        <w:jc w:val="both"/>
        <w:rPr>
          <w:rFonts w:ascii="Times New Roman" w:eastAsia="Times New Roman" w:hAnsi="Times New Roman"/>
          <w:spacing w:val="-3"/>
          <w:lang w:eastAsia="fr-FR"/>
        </w:rPr>
      </w:pPr>
      <w:r w:rsidRPr="00351EDB">
        <w:rPr>
          <w:rFonts w:ascii="Times New Roman" w:eastAsia="Times New Roman" w:hAnsi="Times New Roman"/>
          <w:spacing w:val="-3"/>
          <w:lang w:eastAsia="fr-FR"/>
        </w:rPr>
        <w:t>16.1</w:t>
      </w:r>
      <w:r w:rsidRPr="00351EDB">
        <w:rPr>
          <w:rFonts w:ascii="Times New Roman" w:eastAsia="Times New Roman" w:hAnsi="Times New Roman"/>
          <w:spacing w:val="-3"/>
          <w:lang w:eastAsia="fr-FR"/>
        </w:rPr>
        <w:tab/>
        <w:t>The business year begins on 1 January of each year and ends on 31 December of the same year.</w:t>
      </w:r>
    </w:p>
    <w:p w:rsidR="006D4732" w:rsidRPr="00351EDB" w:rsidRDefault="006D4732" w:rsidP="006D4732">
      <w:pPr>
        <w:widowControl w:val="0"/>
        <w:tabs>
          <w:tab w:val="left" w:pos="-1440"/>
          <w:tab w:val="left" w:pos="-720"/>
          <w:tab w:val="left" w:pos="540"/>
          <w:tab w:val="left" w:pos="810"/>
        </w:tabs>
        <w:suppressAutoHyphens/>
        <w:autoSpaceDE w:val="0"/>
        <w:autoSpaceDN w:val="0"/>
        <w:adjustRightInd w:val="0"/>
        <w:spacing w:before="120" w:after="0" w:line="240" w:lineRule="atLeast"/>
        <w:jc w:val="both"/>
        <w:rPr>
          <w:rFonts w:ascii="Times New Roman" w:eastAsia="Times New Roman" w:hAnsi="Times New Roman"/>
          <w:spacing w:val="-3"/>
          <w:lang w:eastAsia="fr-FR"/>
        </w:rPr>
      </w:pPr>
    </w:p>
    <w:p w:rsidR="006D4732" w:rsidRPr="00351EDB" w:rsidRDefault="006D4732" w:rsidP="006D4732">
      <w:pPr>
        <w:widowControl w:val="0"/>
        <w:tabs>
          <w:tab w:val="left" w:pos="-1440"/>
          <w:tab w:val="left" w:pos="-720"/>
          <w:tab w:val="left" w:pos="540"/>
          <w:tab w:val="left" w:pos="810"/>
        </w:tabs>
        <w:suppressAutoHyphens/>
        <w:autoSpaceDE w:val="0"/>
        <w:autoSpaceDN w:val="0"/>
        <w:adjustRightInd w:val="0"/>
        <w:spacing w:before="120" w:after="0" w:line="240" w:lineRule="atLeast"/>
        <w:jc w:val="both"/>
        <w:rPr>
          <w:rFonts w:ascii="Times New Roman" w:eastAsia="Times New Roman" w:hAnsi="Times New Roman"/>
          <w:b/>
          <w:spacing w:val="-3"/>
          <w:u w:val="single"/>
          <w:lang w:eastAsia="fr-FR"/>
        </w:rPr>
      </w:pPr>
      <w:r w:rsidRPr="00351EDB">
        <w:rPr>
          <w:rFonts w:ascii="Times New Roman" w:eastAsia="Times New Roman" w:hAnsi="Times New Roman"/>
          <w:b/>
          <w:spacing w:val="-3"/>
          <w:u w:val="single"/>
          <w:lang w:eastAsia="fr-FR"/>
        </w:rPr>
        <w:t>Article 17. Annual accounts</w:t>
      </w:r>
    </w:p>
    <w:p w:rsidR="006D4732" w:rsidRPr="00351EDB" w:rsidRDefault="006D4732" w:rsidP="006D4732">
      <w:pPr>
        <w:spacing w:before="120" w:after="0" w:line="26" w:lineRule="atLeast"/>
        <w:jc w:val="both"/>
        <w:rPr>
          <w:rFonts w:ascii="Times New Roman" w:eastAsia="Times New Roman" w:hAnsi="Times New Roman"/>
          <w:spacing w:val="-3"/>
          <w:lang w:eastAsia="fr-FR"/>
        </w:rPr>
      </w:pPr>
      <w:r w:rsidRPr="00351EDB">
        <w:rPr>
          <w:rFonts w:ascii="Times New Roman" w:eastAsia="Times New Roman" w:hAnsi="Times New Roman"/>
          <w:spacing w:val="-3"/>
          <w:lang w:eastAsia="fr-FR"/>
        </w:rPr>
        <w:t>17.1</w:t>
      </w:r>
      <w:r w:rsidRPr="00351EDB">
        <w:rPr>
          <w:rFonts w:ascii="Times New Roman" w:eastAsia="Times New Roman" w:hAnsi="Times New Roman"/>
          <w:spacing w:val="-3"/>
          <w:lang w:eastAsia="fr-FR"/>
        </w:rPr>
        <w:tab/>
        <w:t>Each year the Board shall submit for approval of the General Assembly the accounts of the concluded year and a budget for the following business year.</w:t>
      </w:r>
      <w:r w:rsidRPr="00351EDB">
        <w:rPr>
          <w:rFonts w:ascii="Times New Roman" w:eastAsia="Times New Roman" w:hAnsi="Times New Roman"/>
          <w:spacing w:val="-3"/>
          <w:lang w:eastAsia="fr-FR"/>
        </w:rPr>
        <w:cr/>
      </w:r>
    </w:p>
    <w:p w:rsidR="006D4732" w:rsidRPr="00351EDB" w:rsidRDefault="006D4732" w:rsidP="006D4732">
      <w:pPr>
        <w:widowControl w:val="0"/>
        <w:spacing w:before="120" w:after="0" w:line="26" w:lineRule="atLeast"/>
        <w:jc w:val="both"/>
        <w:rPr>
          <w:rFonts w:ascii="Times New Roman" w:eastAsia="Times New Roman" w:hAnsi="Times New Roman"/>
          <w:b/>
          <w:spacing w:val="2"/>
          <w:u w:val="single"/>
          <w:lang w:eastAsia="fr-FR"/>
        </w:rPr>
      </w:pPr>
      <w:r w:rsidRPr="00351EDB">
        <w:rPr>
          <w:rFonts w:ascii="Times New Roman" w:eastAsia="Times New Roman" w:hAnsi="Times New Roman"/>
          <w:b/>
          <w:spacing w:val="2"/>
          <w:u w:val="single"/>
          <w:lang w:eastAsia="fr-FR"/>
        </w:rPr>
        <w:t>Article 18. Dissolution</w:t>
      </w:r>
    </w:p>
    <w:p w:rsidR="006D4732" w:rsidRPr="00351EDB" w:rsidRDefault="006D4732" w:rsidP="006D4732">
      <w:pPr>
        <w:widowControl w:val="0"/>
        <w:spacing w:before="120" w:after="0" w:line="26" w:lineRule="atLeast"/>
        <w:jc w:val="both"/>
        <w:rPr>
          <w:rFonts w:ascii="Times New Roman" w:eastAsia="Times New Roman" w:hAnsi="Times New Roman"/>
          <w:spacing w:val="2"/>
          <w:lang w:eastAsia="fr-FR"/>
        </w:rPr>
      </w:pPr>
      <w:r w:rsidRPr="00351EDB">
        <w:rPr>
          <w:rFonts w:ascii="Times New Roman" w:eastAsia="Times New Roman" w:hAnsi="Times New Roman"/>
          <w:lang w:eastAsia="fr-FR"/>
        </w:rPr>
        <w:t>18.1</w:t>
      </w:r>
      <w:r w:rsidRPr="00351EDB">
        <w:rPr>
          <w:rFonts w:ascii="Times New Roman" w:eastAsia="Times New Roman" w:hAnsi="Times New Roman"/>
          <w:lang w:eastAsia="fr-FR"/>
        </w:rPr>
        <w:tab/>
        <w:t>The General Assembly may dissolve the Association under the same conditions as for the amendment of the statutes of the Association.</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spacing w:val="8"/>
          <w:u w:val="single"/>
          <w:lang w:eastAsia="fr-FR"/>
        </w:rPr>
      </w:pPr>
      <w:r w:rsidRPr="00351EDB">
        <w:rPr>
          <w:rFonts w:ascii="Times New Roman" w:eastAsia="Times New Roman" w:hAnsi="Times New Roman"/>
          <w:lang w:eastAsia="fr-FR"/>
        </w:rPr>
        <w:t>18.2</w:t>
      </w:r>
      <w:r w:rsidRPr="00351EDB">
        <w:rPr>
          <w:rFonts w:ascii="Times New Roman" w:eastAsia="Times New Roman" w:hAnsi="Times New Roman"/>
          <w:lang w:eastAsia="fr-FR"/>
        </w:rPr>
        <w:tab/>
        <w:t>In the case of dissolution of the Association, the General Assembly will designate one or more liquidators, determine their powers and indicate the destination of any net assets remaining from the association's assets. Members cannot have any claim over the net assets. The net assets remaining after settlement of all debts and charges are transmitted to another non-profit organisation pursuing similar objectives.</w:t>
      </w:r>
      <w:r w:rsidRPr="00351EDB">
        <w:rPr>
          <w:rFonts w:ascii="Times New Roman" w:eastAsia="Times New Roman" w:hAnsi="Times New Roman"/>
          <w:lang w:eastAsia="fr-FR"/>
        </w:rPr>
        <w:cr/>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b/>
          <w:spacing w:val="2"/>
          <w:lang w:eastAsia="fr-FR"/>
        </w:rPr>
      </w:pPr>
      <w:r w:rsidRPr="00351EDB">
        <w:rPr>
          <w:rFonts w:ascii="Times New Roman" w:eastAsia="Times New Roman" w:hAnsi="Times New Roman"/>
          <w:b/>
          <w:spacing w:val="8"/>
          <w:u w:val="single"/>
          <w:lang w:eastAsia="fr-FR"/>
        </w:rPr>
        <w:t>Article 19</w:t>
      </w:r>
      <w:r w:rsidRPr="00351EDB">
        <w:rPr>
          <w:rFonts w:ascii="Times New Roman" w:eastAsia="Times New Roman" w:hAnsi="Times New Roman"/>
          <w:b/>
          <w:spacing w:val="2"/>
          <w:u w:val="single"/>
          <w:lang w:eastAsia="fr-FR"/>
        </w:rPr>
        <w:t xml:space="preserve">: </w:t>
      </w:r>
      <w:r w:rsidRPr="00351EDB">
        <w:rPr>
          <w:rFonts w:ascii="Times New Roman" w:eastAsia="Times New Roman" w:hAnsi="Times New Roman"/>
          <w:b/>
          <w:spacing w:val="9"/>
          <w:u w:val="single"/>
          <w:lang w:eastAsia="fr-FR"/>
        </w:rPr>
        <w:t>Internal regulation</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spacing w:val="1"/>
          <w:lang w:eastAsia="fr-FR"/>
        </w:rPr>
      </w:pPr>
      <w:r w:rsidRPr="00351EDB">
        <w:rPr>
          <w:rFonts w:ascii="Times New Roman" w:eastAsia="Times New Roman" w:hAnsi="Times New Roman"/>
          <w:lang w:eastAsia="fr-FR"/>
        </w:rPr>
        <w:t>19.1</w:t>
      </w:r>
      <w:r w:rsidRPr="00351EDB">
        <w:rPr>
          <w:rFonts w:ascii="Times New Roman" w:eastAsia="Times New Roman" w:hAnsi="Times New Roman"/>
          <w:lang w:eastAsia="fr-FR"/>
        </w:rPr>
        <w:tab/>
        <w:t xml:space="preserve">The Board presents to the General Assembly an internal regulation with further practical details complementing the rules set up by the present statutes. The internal regulation, as well as any </w:t>
      </w:r>
      <w:r w:rsidRPr="00351EDB">
        <w:rPr>
          <w:rFonts w:ascii="Times New Roman" w:eastAsia="Times New Roman" w:hAnsi="Times New Roman"/>
          <w:lang w:eastAsia="fr-FR"/>
        </w:rPr>
        <w:lastRenderedPageBreak/>
        <w:t>amendments to it, shall be approved by the General Assembly by simple majority of legitimate votes.</w:t>
      </w:r>
      <w:r w:rsidRPr="00351EDB">
        <w:rPr>
          <w:rFonts w:ascii="Times New Roman" w:eastAsia="Times New Roman" w:hAnsi="Times New Roman"/>
          <w:lang w:eastAsia="fr-FR"/>
        </w:rPr>
        <w:cr/>
      </w:r>
    </w:p>
    <w:p w:rsidR="006D4732" w:rsidRPr="00351EDB" w:rsidRDefault="006D4732" w:rsidP="006D4732">
      <w:pPr>
        <w:widowControl w:val="0"/>
        <w:tabs>
          <w:tab w:val="left" w:pos="-720"/>
        </w:tabs>
        <w:suppressAutoHyphens/>
        <w:spacing w:before="120" w:after="0" w:line="240" w:lineRule="atLeast"/>
        <w:jc w:val="both"/>
        <w:rPr>
          <w:rFonts w:ascii="Times New Roman" w:eastAsia="Times New Roman" w:hAnsi="Times New Roman"/>
          <w:b/>
          <w:iCs/>
          <w:spacing w:val="-3"/>
          <w:u w:val="single"/>
          <w:lang w:eastAsia="fr-FR"/>
        </w:rPr>
      </w:pPr>
      <w:r w:rsidRPr="00351EDB">
        <w:rPr>
          <w:rFonts w:ascii="Times New Roman" w:eastAsia="Times New Roman" w:hAnsi="Times New Roman"/>
          <w:b/>
          <w:iCs/>
          <w:spacing w:val="-3"/>
          <w:u w:val="single"/>
          <w:lang w:eastAsia="fr-FR"/>
        </w:rPr>
        <w:t xml:space="preserve">Article </w:t>
      </w:r>
      <w:proofErr w:type="gramStart"/>
      <w:r w:rsidRPr="00351EDB">
        <w:rPr>
          <w:rFonts w:ascii="Times New Roman" w:eastAsia="Times New Roman" w:hAnsi="Times New Roman"/>
          <w:b/>
          <w:iCs/>
          <w:spacing w:val="-3"/>
          <w:u w:val="single"/>
          <w:lang w:eastAsia="fr-FR"/>
        </w:rPr>
        <w:t>20 :</w:t>
      </w:r>
      <w:proofErr w:type="gramEnd"/>
      <w:r w:rsidRPr="00351EDB">
        <w:rPr>
          <w:rFonts w:ascii="Times New Roman" w:eastAsia="Times New Roman" w:hAnsi="Times New Roman"/>
          <w:b/>
          <w:iCs/>
          <w:spacing w:val="-3"/>
          <w:u w:val="single"/>
          <w:lang w:eastAsia="fr-FR"/>
        </w:rPr>
        <w:t xml:space="preserve"> </w:t>
      </w:r>
      <w:r w:rsidRPr="00351EDB">
        <w:rPr>
          <w:rFonts w:ascii="Times New Roman" w:eastAsia="Times New Roman" w:hAnsi="Times New Roman"/>
          <w:b/>
          <w:bCs/>
          <w:iCs/>
          <w:spacing w:val="-3"/>
          <w:u w:val="single"/>
          <w:lang w:eastAsia="fr-FR"/>
        </w:rPr>
        <w:t>General disposition</w:t>
      </w:r>
    </w:p>
    <w:p w:rsidR="006D4732" w:rsidRPr="00351EDB" w:rsidRDefault="006D4732" w:rsidP="006D4732">
      <w:pPr>
        <w:widowControl w:val="0"/>
        <w:autoSpaceDE w:val="0"/>
        <w:autoSpaceDN w:val="0"/>
        <w:spacing w:before="120" w:after="0" w:line="240" w:lineRule="auto"/>
        <w:jc w:val="both"/>
        <w:rPr>
          <w:rFonts w:ascii="Times New Roman" w:eastAsia="Times New Roman" w:hAnsi="Times New Roman"/>
          <w:lang w:eastAsia="fr-FR"/>
        </w:rPr>
      </w:pPr>
      <w:r w:rsidRPr="00351EDB">
        <w:rPr>
          <w:rFonts w:ascii="Times New Roman" w:eastAsia="Times New Roman" w:hAnsi="Times New Roman"/>
          <w:lang w:eastAsia="fr-FR"/>
        </w:rPr>
        <w:t>20.1</w:t>
      </w:r>
      <w:r w:rsidRPr="00351EDB">
        <w:rPr>
          <w:rFonts w:ascii="Times New Roman" w:eastAsia="Times New Roman" w:hAnsi="Times New Roman"/>
          <w:lang w:eastAsia="fr-FR"/>
        </w:rPr>
        <w:tab/>
        <w:t>Anything not regulated by the statutes shall be ruled according to the law.</w:t>
      </w:r>
    </w:p>
    <w:p w:rsidR="006D4732" w:rsidRDefault="006D4732" w:rsidP="006D4732">
      <w:pPr>
        <w:widowControl w:val="0"/>
        <w:autoSpaceDE w:val="0"/>
        <w:autoSpaceDN w:val="0"/>
        <w:spacing w:before="120" w:after="0" w:line="240" w:lineRule="auto"/>
        <w:jc w:val="both"/>
        <w:rPr>
          <w:rFonts w:ascii="Times New Roman" w:eastAsia="Times New Roman" w:hAnsi="Times New Roman"/>
          <w:lang w:eastAsia="fr-FR"/>
        </w:rPr>
      </w:pPr>
    </w:p>
    <w:p w:rsidR="007C1242" w:rsidRPr="00351EDB" w:rsidRDefault="007C1242" w:rsidP="006D4732">
      <w:pPr>
        <w:widowControl w:val="0"/>
        <w:autoSpaceDE w:val="0"/>
        <w:autoSpaceDN w:val="0"/>
        <w:spacing w:before="120" w:after="0" w:line="240" w:lineRule="auto"/>
        <w:jc w:val="both"/>
        <w:rPr>
          <w:rFonts w:ascii="Times New Roman" w:eastAsia="Times New Roman" w:hAnsi="Times New Roman"/>
          <w:lang w:eastAsia="fr-FR"/>
        </w:rPr>
      </w:pPr>
    </w:p>
    <w:p w:rsidR="006D4732" w:rsidRDefault="006D4732" w:rsidP="00165A93">
      <w:pPr>
        <w:widowControl w:val="0"/>
        <w:autoSpaceDE w:val="0"/>
        <w:autoSpaceDN w:val="0"/>
        <w:spacing w:before="120" w:after="0" w:line="240" w:lineRule="auto"/>
        <w:jc w:val="both"/>
        <w:rPr>
          <w:rFonts w:ascii="Times New Roman" w:eastAsia="Times New Roman" w:hAnsi="Times New Roman"/>
          <w:i/>
          <w:lang w:eastAsia="fr-FR"/>
        </w:rPr>
      </w:pPr>
      <w:r w:rsidRPr="00351EDB">
        <w:rPr>
          <w:rFonts w:ascii="Times New Roman" w:eastAsia="Times New Roman" w:hAnsi="Times New Roman"/>
          <w:i/>
          <w:lang w:eastAsia="fr-FR"/>
        </w:rPr>
        <w:t xml:space="preserve">Statutes </w:t>
      </w:r>
      <w:r w:rsidR="00165A93">
        <w:rPr>
          <w:rFonts w:ascii="Times New Roman" w:eastAsia="Times New Roman" w:hAnsi="Times New Roman"/>
          <w:i/>
          <w:lang w:eastAsia="fr-FR"/>
        </w:rPr>
        <w:t>adopted by the General Assembly</w:t>
      </w:r>
    </w:p>
    <w:p w:rsidR="00165A93" w:rsidRDefault="00165A93" w:rsidP="00165A93">
      <w:pPr>
        <w:widowControl w:val="0"/>
        <w:autoSpaceDE w:val="0"/>
        <w:autoSpaceDN w:val="0"/>
        <w:spacing w:before="120" w:after="0" w:line="240" w:lineRule="auto"/>
        <w:jc w:val="both"/>
        <w:rPr>
          <w:rFonts w:ascii="Times New Roman" w:hAnsi="Times New Roman"/>
        </w:rPr>
      </w:pPr>
    </w:p>
    <w:p w:rsidR="007C1242" w:rsidRPr="007C1242" w:rsidRDefault="007C1242" w:rsidP="007C1242">
      <w:pPr>
        <w:spacing w:before="120" w:after="0"/>
        <w:jc w:val="both"/>
        <w:rPr>
          <w:rFonts w:ascii="Times New Roman" w:eastAsiaTheme="minorEastAsia" w:hAnsi="Times New Roman"/>
          <w:sz w:val="24"/>
          <w:szCs w:val="24"/>
        </w:rPr>
      </w:pPr>
      <w:bookmarkStart w:id="0" w:name="_GoBack"/>
      <w:bookmarkEnd w:id="0"/>
    </w:p>
    <w:p w:rsidR="007C1242" w:rsidRPr="007C1242" w:rsidRDefault="007C1242" w:rsidP="007C1242">
      <w:pPr>
        <w:spacing w:before="120" w:after="0"/>
        <w:jc w:val="both"/>
        <w:rPr>
          <w:rFonts w:ascii="Times New Roman" w:eastAsiaTheme="minorEastAsia" w:hAnsi="Times New Roman"/>
          <w:sz w:val="24"/>
          <w:szCs w:val="24"/>
        </w:rPr>
      </w:pPr>
    </w:p>
    <w:p w:rsidR="007C1242" w:rsidRPr="007C1242" w:rsidRDefault="007C1242" w:rsidP="007C1242">
      <w:pPr>
        <w:spacing w:before="120" w:after="0"/>
        <w:jc w:val="both"/>
        <w:rPr>
          <w:rFonts w:ascii="Times New Roman" w:eastAsiaTheme="minorEastAsia" w:hAnsi="Times New Roman"/>
          <w:sz w:val="24"/>
          <w:szCs w:val="24"/>
        </w:rPr>
        <w:sectPr w:rsidR="007C1242" w:rsidRPr="007C1242" w:rsidSect="007C1242">
          <w:headerReference w:type="default" r:id="rId8"/>
          <w:type w:val="continuous"/>
          <w:pgSz w:w="11906" w:h="16838"/>
          <w:pgMar w:top="1560" w:right="1440" w:bottom="1134" w:left="1440" w:header="708" w:footer="708" w:gutter="0"/>
          <w:cols w:space="708"/>
          <w:docGrid w:linePitch="360"/>
        </w:sectPr>
      </w:pPr>
    </w:p>
    <w:p w:rsidR="007C1242" w:rsidRPr="007C1242" w:rsidRDefault="007C1242" w:rsidP="007C1242">
      <w:pPr>
        <w:spacing w:after="120"/>
        <w:rPr>
          <w:b/>
        </w:rPr>
      </w:pPr>
      <w:r w:rsidRPr="007C1242">
        <w:rPr>
          <w:b/>
        </w:rPr>
        <w:lastRenderedPageBreak/>
        <w:t xml:space="preserve">Carline </w:t>
      </w:r>
      <w:proofErr w:type="spellStart"/>
      <w:r w:rsidRPr="007C1242">
        <w:rPr>
          <w:b/>
        </w:rPr>
        <w:t>Mainenti</w:t>
      </w:r>
      <w:proofErr w:type="spellEnd"/>
      <w:r w:rsidRPr="007C1242">
        <w:rPr>
          <w:b/>
        </w:rPr>
        <w:t xml:space="preserve"> (president)</w:t>
      </w:r>
    </w:p>
    <w:p w:rsidR="007C1242" w:rsidRDefault="007C1242" w:rsidP="007C1242">
      <w:pPr>
        <w:spacing w:after="120"/>
      </w:pPr>
    </w:p>
    <w:p w:rsidR="007C1242" w:rsidRDefault="007C1242" w:rsidP="007C1242">
      <w:pPr>
        <w:spacing w:after="120"/>
      </w:pPr>
    </w:p>
    <w:p w:rsidR="007C1242" w:rsidRDefault="007A6E40" w:rsidP="007C1242">
      <w:pPr>
        <w:spacing w:after="120"/>
      </w:pPr>
      <w:r>
        <w:t>…</w:t>
      </w:r>
      <w:r w:rsidR="007C1242">
        <w:t>………………………………………………………………....</w:t>
      </w:r>
    </w:p>
    <w:p w:rsidR="007C1242" w:rsidRPr="007C1242" w:rsidRDefault="007C1242" w:rsidP="007C1242">
      <w:pPr>
        <w:spacing w:after="120"/>
        <w:rPr>
          <w:b/>
        </w:rPr>
      </w:pPr>
      <w:r w:rsidRPr="007C1242">
        <w:rPr>
          <w:b/>
        </w:rPr>
        <w:lastRenderedPageBreak/>
        <w:t xml:space="preserve">Koen Van </w:t>
      </w:r>
      <w:proofErr w:type="spellStart"/>
      <w:r w:rsidRPr="007C1242">
        <w:rPr>
          <w:b/>
        </w:rPr>
        <w:t>Troos</w:t>
      </w:r>
      <w:proofErr w:type="spellEnd"/>
      <w:r w:rsidRPr="007C1242">
        <w:rPr>
          <w:b/>
        </w:rPr>
        <w:t xml:space="preserve"> (secretary)</w:t>
      </w:r>
    </w:p>
    <w:p w:rsidR="007C1242" w:rsidRDefault="007C1242" w:rsidP="007C1242">
      <w:pPr>
        <w:spacing w:after="120"/>
      </w:pPr>
    </w:p>
    <w:p w:rsidR="007C1242" w:rsidRDefault="007C1242" w:rsidP="007C1242">
      <w:pPr>
        <w:spacing w:after="120"/>
      </w:pPr>
    </w:p>
    <w:p w:rsidR="007C1242" w:rsidRDefault="007A6E40" w:rsidP="007C1242">
      <w:pPr>
        <w:spacing w:after="120"/>
      </w:pPr>
      <w:r>
        <w:t>……………………</w:t>
      </w:r>
      <w:r w:rsidR="007C1242">
        <w:t>……………………………………………....</w:t>
      </w:r>
    </w:p>
    <w:p w:rsidR="007C1242" w:rsidRDefault="007C1242" w:rsidP="007C1242">
      <w:pPr>
        <w:spacing w:after="120"/>
        <w:sectPr w:rsidR="007C1242" w:rsidSect="007C1242">
          <w:type w:val="continuous"/>
          <w:pgSz w:w="11906" w:h="16838"/>
          <w:pgMar w:top="1560" w:right="1440" w:bottom="1134" w:left="1440" w:header="708" w:footer="708" w:gutter="0"/>
          <w:cols w:num="2" w:space="708"/>
          <w:docGrid w:linePitch="360"/>
        </w:sectPr>
      </w:pPr>
    </w:p>
    <w:p w:rsidR="007C1242" w:rsidRDefault="007C1242" w:rsidP="007C1242">
      <w:pPr>
        <w:spacing w:after="120"/>
      </w:pPr>
    </w:p>
    <w:p w:rsidR="007C1242" w:rsidRPr="00351EDB" w:rsidRDefault="007C1242">
      <w:pPr>
        <w:spacing w:after="120"/>
        <w:rPr>
          <w:rFonts w:ascii="Times New Roman" w:hAnsi="Times New Roman"/>
        </w:rPr>
      </w:pPr>
    </w:p>
    <w:sectPr w:rsidR="007C1242" w:rsidRPr="00351EDB" w:rsidSect="007C1242">
      <w:type w:val="continuous"/>
      <w:pgSz w:w="11906" w:h="16838"/>
      <w:pgMar w:top="156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4B1" w:rsidRPr="005D2E86" w:rsidRDefault="008C44B1" w:rsidP="00057481">
      <w:pPr>
        <w:spacing w:after="0" w:line="240" w:lineRule="auto"/>
        <w:rPr>
          <w:sz w:val="20"/>
        </w:rPr>
      </w:pPr>
      <w:r>
        <w:separator/>
      </w:r>
    </w:p>
  </w:endnote>
  <w:endnote w:type="continuationSeparator" w:id="0">
    <w:p w:rsidR="008C44B1" w:rsidRPr="005D2E86" w:rsidRDefault="008C44B1" w:rsidP="00057481">
      <w:pPr>
        <w:spacing w:after="0" w:line="240" w:lineRule="auto"/>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uatemala Reg">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4B1" w:rsidRPr="005D2E86" w:rsidRDefault="008C44B1" w:rsidP="00057481">
      <w:pPr>
        <w:spacing w:after="0" w:line="240" w:lineRule="auto"/>
        <w:rPr>
          <w:sz w:val="20"/>
        </w:rPr>
      </w:pPr>
      <w:r>
        <w:separator/>
      </w:r>
    </w:p>
  </w:footnote>
  <w:footnote w:type="continuationSeparator" w:id="0">
    <w:p w:rsidR="008C44B1" w:rsidRPr="005D2E86" w:rsidRDefault="008C44B1" w:rsidP="00057481">
      <w:pPr>
        <w:spacing w:after="0" w:line="240" w:lineRule="auto"/>
        <w:rPr>
          <w:sz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3D2" w:rsidRPr="00351EDB" w:rsidRDefault="007E53D2" w:rsidP="00351EDB">
    <w:pPr>
      <w:pStyle w:val="LightShading-Accent21"/>
      <w:tabs>
        <w:tab w:val="left" w:pos="8931"/>
        <w:tab w:val="left" w:pos="9026"/>
      </w:tabs>
      <w:ind w:right="95"/>
      <w:rPr>
        <w:rFonts w:ascii="Verdana" w:hAnsi="Verdana"/>
        <w:b/>
        <w:i w:val="0"/>
        <w:sz w:val="18"/>
        <w:szCs w:val="18"/>
        <w:lang w:val="fr-FR"/>
      </w:rPr>
    </w:pPr>
    <w:r w:rsidRPr="00351EDB">
      <w:rPr>
        <w:rFonts w:ascii="Verdana" w:hAnsi="Verdana"/>
        <w:b/>
        <w:i w:val="0"/>
        <w:sz w:val="18"/>
        <w:szCs w:val="18"/>
        <w:lang w:val="en-US" w:eastAsia="en-US"/>
      </w:rPr>
      <w:drawing>
        <wp:anchor distT="0" distB="0" distL="114300" distR="114300" simplePos="0" relativeHeight="251658240" behindDoc="1" locked="0" layoutInCell="1" allowOverlap="1" wp14:anchorId="7191A6E7" wp14:editId="7BBCE9B8">
          <wp:simplePos x="0" y="0"/>
          <wp:positionH relativeFrom="column">
            <wp:posOffset>-2540</wp:posOffset>
          </wp:positionH>
          <wp:positionV relativeFrom="paragraph">
            <wp:posOffset>-285750</wp:posOffset>
          </wp:positionV>
          <wp:extent cx="1302385" cy="690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EDB">
      <w:rPr>
        <w:rFonts w:ascii="Verdana" w:hAnsi="Verdana"/>
        <w:b/>
        <w:i w:val="0"/>
        <w:sz w:val="18"/>
        <w:szCs w:val="18"/>
        <w:lang w:val="fr-FR"/>
      </w:rPr>
      <w:t>Vétérinaires Sans Frontières International</w:t>
    </w:r>
  </w:p>
  <w:p w:rsidR="007E53D2" w:rsidRPr="00C13BBE" w:rsidRDefault="007E53D2">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FC8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DD28C04"/>
    <w:name w:val="0"/>
    <w:lvl w:ilvl="0">
      <w:start w:val="1"/>
      <w:numFmt w:val="lowerLetter"/>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15:restartNumberingAfterBreak="0">
    <w:nsid w:val="08FF59FD"/>
    <w:multiLevelType w:val="multilevel"/>
    <w:tmpl w:val="B660126C"/>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Calibri" w:eastAsia="Times New Roman" w:hAnsi="Calibri"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247FF"/>
    <w:multiLevelType w:val="hybridMultilevel"/>
    <w:tmpl w:val="0EB0F94A"/>
    <w:lvl w:ilvl="0" w:tplc="088C372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C2266"/>
    <w:multiLevelType w:val="hybridMultilevel"/>
    <w:tmpl w:val="B22CCB14"/>
    <w:lvl w:ilvl="0" w:tplc="0EF89712">
      <w:start w:val="6"/>
      <w:numFmt w:val="bullet"/>
      <w:lvlText w:val="-"/>
      <w:lvlJc w:val="left"/>
      <w:pPr>
        <w:ind w:left="432" w:hanging="360"/>
      </w:pPr>
      <w:rPr>
        <w:rFonts w:ascii="Arial" w:eastAsia="Times New Roman" w:hAnsi="Arial" w:cs="Arial" w:hint="default"/>
      </w:rPr>
    </w:lvl>
    <w:lvl w:ilvl="1" w:tplc="08130019" w:tentative="1">
      <w:start w:val="1"/>
      <w:numFmt w:val="lowerLetter"/>
      <w:lvlText w:val="%2."/>
      <w:lvlJc w:val="left"/>
      <w:pPr>
        <w:ind w:left="1152" w:hanging="360"/>
      </w:pPr>
    </w:lvl>
    <w:lvl w:ilvl="2" w:tplc="0813001B" w:tentative="1">
      <w:start w:val="1"/>
      <w:numFmt w:val="lowerRoman"/>
      <w:lvlText w:val="%3."/>
      <w:lvlJc w:val="right"/>
      <w:pPr>
        <w:ind w:left="1872" w:hanging="180"/>
      </w:pPr>
    </w:lvl>
    <w:lvl w:ilvl="3" w:tplc="0813000F" w:tentative="1">
      <w:start w:val="1"/>
      <w:numFmt w:val="decimal"/>
      <w:lvlText w:val="%4."/>
      <w:lvlJc w:val="left"/>
      <w:pPr>
        <w:ind w:left="2592" w:hanging="360"/>
      </w:pPr>
    </w:lvl>
    <w:lvl w:ilvl="4" w:tplc="08130019" w:tentative="1">
      <w:start w:val="1"/>
      <w:numFmt w:val="lowerLetter"/>
      <w:lvlText w:val="%5."/>
      <w:lvlJc w:val="left"/>
      <w:pPr>
        <w:ind w:left="3312" w:hanging="360"/>
      </w:pPr>
    </w:lvl>
    <w:lvl w:ilvl="5" w:tplc="0813001B" w:tentative="1">
      <w:start w:val="1"/>
      <w:numFmt w:val="lowerRoman"/>
      <w:lvlText w:val="%6."/>
      <w:lvlJc w:val="right"/>
      <w:pPr>
        <w:ind w:left="4032" w:hanging="180"/>
      </w:pPr>
    </w:lvl>
    <w:lvl w:ilvl="6" w:tplc="0813000F" w:tentative="1">
      <w:start w:val="1"/>
      <w:numFmt w:val="decimal"/>
      <w:lvlText w:val="%7."/>
      <w:lvlJc w:val="left"/>
      <w:pPr>
        <w:ind w:left="4752" w:hanging="360"/>
      </w:pPr>
    </w:lvl>
    <w:lvl w:ilvl="7" w:tplc="08130019" w:tentative="1">
      <w:start w:val="1"/>
      <w:numFmt w:val="lowerLetter"/>
      <w:lvlText w:val="%8."/>
      <w:lvlJc w:val="left"/>
      <w:pPr>
        <w:ind w:left="5472" w:hanging="360"/>
      </w:pPr>
    </w:lvl>
    <w:lvl w:ilvl="8" w:tplc="0813001B" w:tentative="1">
      <w:start w:val="1"/>
      <w:numFmt w:val="lowerRoman"/>
      <w:lvlText w:val="%9."/>
      <w:lvlJc w:val="right"/>
      <w:pPr>
        <w:ind w:left="6192" w:hanging="180"/>
      </w:pPr>
    </w:lvl>
  </w:abstractNum>
  <w:abstractNum w:abstractNumId="5" w15:restartNumberingAfterBreak="0">
    <w:nsid w:val="0F404D9E"/>
    <w:multiLevelType w:val="hybridMultilevel"/>
    <w:tmpl w:val="B0727D00"/>
    <w:lvl w:ilvl="0" w:tplc="0409000F">
      <w:start w:val="1"/>
      <w:numFmt w:val="decimal"/>
      <w:lvlText w:val="%1."/>
      <w:lvlJc w:val="left"/>
      <w:pPr>
        <w:tabs>
          <w:tab w:val="num" w:pos="720"/>
        </w:tabs>
        <w:ind w:left="720" w:hanging="360"/>
      </w:pPr>
    </w:lvl>
    <w:lvl w:ilvl="1" w:tplc="0EF89712">
      <w:start w:val="6"/>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2F0DBB"/>
    <w:multiLevelType w:val="hybridMultilevel"/>
    <w:tmpl w:val="E00A5D36"/>
    <w:lvl w:ilvl="0" w:tplc="0EF89712">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7B5312"/>
    <w:multiLevelType w:val="hybridMultilevel"/>
    <w:tmpl w:val="B4D25D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0557AD"/>
    <w:multiLevelType w:val="hybridMultilevel"/>
    <w:tmpl w:val="80F4A9E6"/>
    <w:lvl w:ilvl="0" w:tplc="08130019">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18C03019"/>
    <w:multiLevelType w:val="hybridMultilevel"/>
    <w:tmpl w:val="F18C185C"/>
    <w:lvl w:ilvl="0" w:tplc="0813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0" w15:restartNumberingAfterBreak="0">
    <w:nsid w:val="193544C7"/>
    <w:multiLevelType w:val="hybridMultilevel"/>
    <w:tmpl w:val="043822AE"/>
    <w:lvl w:ilvl="0" w:tplc="AABEE11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560"/>
        </w:tabs>
        <w:ind w:left="156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658FE"/>
    <w:multiLevelType w:val="hybridMultilevel"/>
    <w:tmpl w:val="B6AC6FD0"/>
    <w:lvl w:ilvl="0" w:tplc="0807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40A1004"/>
    <w:multiLevelType w:val="hybridMultilevel"/>
    <w:tmpl w:val="263E6C12"/>
    <w:lvl w:ilvl="0" w:tplc="0EF89712">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A324A9A"/>
    <w:multiLevelType w:val="hybridMultilevel"/>
    <w:tmpl w:val="F558BD8E"/>
    <w:lvl w:ilvl="0" w:tplc="D13CA2C6">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CF5D69"/>
    <w:multiLevelType w:val="hybridMultilevel"/>
    <w:tmpl w:val="1CCE8B16"/>
    <w:lvl w:ilvl="0" w:tplc="08070019">
      <w:start w:val="1"/>
      <w:numFmt w:val="lowerLetter"/>
      <w:lvlText w:val="%1."/>
      <w:lvlJc w:val="left"/>
      <w:pPr>
        <w:ind w:left="432" w:hanging="360"/>
      </w:pPr>
      <w:rPr>
        <w:rFonts w:hint="default"/>
      </w:rPr>
    </w:lvl>
    <w:lvl w:ilvl="1" w:tplc="08130019" w:tentative="1">
      <w:start w:val="1"/>
      <w:numFmt w:val="lowerLetter"/>
      <w:lvlText w:val="%2."/>
      <w:lvlJc w:val="left"/>
      <w:pPr>
        <w:ind w:left="1152" w:hanging="360"/>
      </w:pPr>
    </w:lvl>
    <w:lvl w:ilvl="2" w:tplc="0813001B" w:tentative="1">
      <w:start w:val="1"/>
      <w:numFmt w:val="lowerRoman"/>
      <w:lvlText w:val="%3."/>
      <w:lvlJc w:val="right"/>
      <w:pPr>
        <w:ind w:left="1872" w:hanging="180"/>
      </w:pPr>
    </w:lvl>
    <w:lvl w:ilvl="3" w:tplc="0813000F" w:tentative="1">
      <w:start w:val="1"/>
      <w:numFmt w:val="decimal"/>
      <w:lvlText w:val="%4."/>
      <w:lvlJc w:val="left"/>
      <w:pPr>
        <w:ind w:left="2592" w:hanging="360"/>
      </w:pPr>
    </w:lvl>
    <w:lvl w:ilvl="4" w:tplc="08130019" w:tentative="1">
      <w:start w:val="1"/>
      <w:numFmt w:val="lowerLetter"/>
      <w:lvlText w:val="%5."/>
      <w:lvlJc w:val="left"/>
      <w:pPr>
        <w:ind w:left="3312" w:hanging="360"/>
      </w:pPr>
    </w:lvl>
    <w:lvl w:ilvl="5" w:tplc="0813001B" w:tentative="1">
      <w:start w:val="1"/>
      <w:numFmt w:val="lowerRoman"/>
      <w:lvlText w:val="%6."/>
      <w:lvlJc w:val="right"/>
      <w:pPr>
        <w:ind w:left="4032" w:hanging="180"/>
      </w:pPr>
    </w:lvl>
    <w:lvl w:ilvl="6" w:tplc="0813000F" w:tentative="1">
      <w:start w:val="1"/>
      <w:numFmt w:val="decimal"/>
      <w:lvlText w:val="%7."/>
      <w:lvlJc w:val="left"/>
      <w:pPr>
        <w:ind w:left="4752" w:hanging="360"/>
      </w:pPr>
    </w:lvl>
    <w:lvl w:ilvl="7" w:tplc="08130019" w:tentative="1">
      <w:start w:val="1"/>
      <w:numFmt w:val="lowerLetter"/>
      <w:lvlText w:val="%8."/>
      <w:lvlJc w:val="left"/>
      <w:pPr>
        <w:ind w:left="5472" w:hanging="360"/>
      </w:pPr>
    </w:lvl>
    <w:lvl w:ilvl="8" w:tplc="0813001B" w:tentative="1">
      <w:start w:val="1"/>
      <w:numFmt w:val="lowerRoman"/>
      <w:lvlText w:val="%9."/>
      <w:lvlJc w:val="right"/>
      <w:pPr>
        <w:ind w:left="6192" w:hanging="180"/>
      </w:pPr>
    </w:lvl>
  </w:abstractNum>
  <w:abstractNum w:abstractNumId="15" w15:restartNumberingAfterBreak="0">
    <w:nsid w:val="4255013F"/>
    <w:multiLevelType w:val="hybridMultilevel"/>
    <w:tmpl w:val="F0547EC2"/>
    <w:lvl w:ilvl="0" w:tplc="0EF89712">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B84D48"/>
    <w:multiLevelType w:val="hybridMultilevel"/>
    <w:tmpl w:val="1264FF4A"/>
    <w:lvl w:ilvl="0" w:tplc="6B9A63A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E1DCE"/>
    <w:multiLevelType w:val="hybridMultilevel"/>
    <w:tmpl w:val="21DC5B1C"/>
    <w:lvl w:ilvl="0" w:tplc="0EF89712">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55167B"/>
    <w:multiLevelType w:val="hybridMultilevel"/>
    <w:tmpl w:val="A57638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2F07EF7"/>
    <w:multiLevelType w:val="hybridMultilevel"/>
    <w:tmpl w:val="1F0089C8"/>
    <w:lvl w:ilvl="0" w:tplc="0EF89712">
      <w:start w:val="6"/>
      <w:numFmt w:val="bullet"/>
      <w:lvlText w:val="-"/>
      <w:lvlJc w:val="left"/>
      <w:pPr>
        <w:ind w:left="720" w:hanging="360"/>
      </w:pPr>
      <w:rPr>
        <w:rFonts w:ascii="Arial" w:eastAsia="Times New Roman" w:hAnsi="Arial"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D927BE1"/>
    <w:multiLevelType w:val="hybridMultilevel"/>
    <w:tmpl w:val="827064C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00F57BB"/>
    <w:multiLevelType w:val="hybridMultilevel"/>
    <w:tmpl w:val="BF5C9CBE"/>
    <w:lvl w:ilvl="0" w:tplc="0EF89712">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2AD50B4"/>
    <w:multiLevelType w:val="hybridMultilevel"/>
    <w:tmpl w:val="80D28CA4"/>
    <w:lvl w:ilvl="0" w:tplc="0EF89712">
      <w:start w:val="6"/>
      <w:numFmt w:val="bullet"/>
      <w:lvlText w:val="-"/>
      <w:lvlJc w:val="left"/>
      <w:pPr>
        <w:ind w:left="720" w:hanging="360"/>
      </w:pPr>
      <w:rPr>
        <w:rFonts w:ascii="Arial" w:eastAsia="Times New Roman" w:hAnsi="Arial"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A870203"/>
    <w:multiLevelType w:val="multilevel"/>
    <w:tmpl w:val="B660126C"/>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Calibri" w:eastAsia="Times New Roman" w:hAnsi="Calibri"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BA1F7C"/>
    <w:multiLevelType w:val="hybridMultilevel"/>
    <w:tmpl w:val="71A4385A"/>
    <w:lvl w:ilvl="0" w:tplc="238E461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874E8"/>
    <w:multiLevelType w:val="hybridMultilevel"/>
    <w:tmpl w:val="4DE83D7C"/>
    <w:lvl w:ilvl="0" w:tplc="AABEE11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C77729"/>
    <w:multiLevelType w:val="hybridMultilevel"/>
    <w:tmpl w:val="54C6C1D0"/>
    <w:lvl w:ilvl="0" w:tplc="0EF89712">
      <w:start w:val="6"/>
      <w:numFmt w:val="bullet"/>
      <w:lvlText w:val="-"/>
      <w:lvlJc w:val="left"/>
      <w:pPr>
        <w:ind w:left="72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13"/>
  </w:num>
  <w:num w:numId="3">
    <w:abstractNumId w:val="18"/>
  </w:num>
  <w:num w:numId="4">
    <w:abstractNumId w:val="0"/>
  </w:num>
  <w:num w:numId="5">
    <w:abstractNumId w:val="7"/>
  </w:num>
  <w:num w:numId="6">
    <w:abstractNumId w:val="2"/>
  </w:num>
  <w:num w:numId="7">
    <w:abstractNumId w:val="16"/>
  </w:num>
  <w:num w:numId="8">
    <w:abstractNumId w:val="24"/>
  </w:num>
  <w:num w:numId="9">
    <w:abstractNumId w:val="3"/>
  </w:num>
  <w:num w:numId="10">
    <w:abstractNumId w:val="10"/>
  </w:num>
  <w:num w:numId="11">
    <w:abstractNumId w:val="5"/>
  </w:num>
  <w:num w:numId="12">
    <w:abstractNumId w:val="14"/>
  </w:num>
  <w:num w:numId="13">
    <w:abstractNumId w:val="4"/>
  </w:num>
  <w:num w:numId="14">
    <w:abstractNumId w:val="25"/>
  </w:num>
  <w:num w:numId="15">
    <w:abstractNumId w:val="20"/>
  </w:num>
  <w:num w:numId="16">
    <w:abstractNumId w:val="11"/>
  </w:num>
  <w:num w:numId="17">
    <w:abstractNumId w:val="6"/>
  </w:num>
  <w:num w:numId="18">
    <w:abstractNumId w:val="1"/>
  </w:num>
  <w:num w:numId="19">
    <w:abstractNumId w:val="8"/>
  </w:num>
  <w:num w:numId="20">
    <w:abstractNumId w:val="9"/>
  </w:num>
  <w:num w:numId="21">
    <w:abstractNumId w:val="26"/>
  </w:num>
  <w:num w:numId="22">
    <w:abstractNumId w:val="21"/>
  </w:num>
  <w:num w:numId="23">
    <w:abstractNumId w:val="15"/>
  </w:num>
  <w:num w:numId="24">
    <w:abstractNumId w:val="17"/>
  </w:num>
  <w:num w:numId="25">
    <w:abstractNumId w:val="22"/>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81"/>
    <w:rsid w:val="0002336A"/>
    <w:rsid w:val="0002444D"/>
    <w:rsid w:val="00027F3F"/>
    <w:rsid w:val="000447D4"/>
    <w:rsid w:val="00057481"/>
    <w:rsid w:val="00074700"/>
    <w:rsid w:val="000771A2"/>
    <w:rsid w:val="000879F3"/>
    <w:rsid w:val="000A3AB5"/>
    <w:rsid w:val="000D34BE"/>
    <w:rsid w:val="000E3134"/>
    <w:rsid w:val="000F53BF"/>
    <w:rsid w:val="000F54B2"/>
    <w:rsid w:val="001117CF"/>
    <w:rsid w:val="00114ED1"/>
    <w:rsid w:val="00116EAB"/>
    <w:rsid w:val="00117999"/>
    <w:rsid w:val="00131503"/>
    <w:rsid w:val="00132AAE"/>
    <w:rsid w:val="00134346"/>
    <w:rsid w:val="001350EC"/>
    <w:rsid w:val="00145E10"/>
    <w:rsid w:val="00145E83"/>
    <w:rsid w:val="001625F2"/>
    <w:rsid w:val="00165A93"/>
    <w:rsid w:val="00165B2C"/>
    <w:rsid w:val="00172FCA"/>
    <w:rsid w:val="001820C3"/>
    <w:rsid w:val="001842B6"/>
    <w:rsid w:val="001844C9"/>
    <w:rsid w:val="00192A72"/>
    <w:rsid w:val="001A3628"/>
    <w:rsid w:val="001A7653"/>
    <w:rsid w:val="001B327C"/>
    <w:rsid w:val="001C2CF8"/>
    <w:rsid w:val="001C7C95"/>
    <w:rsid w:val="001D156D"/>
    <w:rsid w:val="001E6B10"/>
    <w:rsid w:val="001F0933"/>
    <w:rsid w:val="001F4424"/>
    <w:rsid w:val="001F6161"/>
    <w:rsid w:val="00202B70"/>
    <w:rsid w:val="00211A77"/>
    <w:rsid w:val="002137B1"/>
    <w:rsid w:val="002165B5"/>
    <w:rsid w:val="00217CDF"/>
    <w:rsid w:val="00226476"/>
    <w:rsid w:val="00230985"/>
    <w:rsid w:val="00231697"/>
    <w:rsid w:val="00240C57"/>
    <w:rsid w:val="00243F2F"/>
    <w:rsid w:val="00255502"/>
    <w:rsid w:val="00260FF3"/>
    <w:rsid w:val="00261CB8"/>
    <w:rsid w:val="002630E6"/>
    <w:rsid w:val="00276A1F"/>
    <w:rsid w:val="00281542"/>
    <w:rsid w:val="002825BB"/>
    <w:rsid w:val="00284E31"/>
    <w:rsid w:val="00295E9C"/>
    <w:rsid w:val="002A6EAF"/>
    <w:rsid w:val="002B1EA4"/>
    <w:rsid w:val="002B7D52"/>
    <w:rsid w:val="002D3886"/>
    <w:rsid w:val="002D6533"/>
    <w:rsid w:val="002D6DCC"/>
    <w:rsid w:val="0031344D"/>
    <w:rsid w:val="00317B94"/>
    <w:rsid w:val="0032655F"/>
    <w:rsid w:val="00327C0B"/>
    <w:rsid w:val="00336D0F"/>
    <w:rsid w:val="00350758"/>
    <w:rsid w:val="00351EDB"/>
    <w:rsid w:val="00352C1F"/>
    <w:rsid w:val="003619AD"/>
    <w:rsid w:val="00362FAC"/>
    <w:rsid w:val="00372DF5"/>
    <w:rsid w:val="00380534"/>
    <w:rsid w:val="0038373A"/>
    <w:rsid w:val="00383DF5"/>
    <w:rsid w:val="0038495F"/>
    <w:rsid w:val="00385647"/>
    <w:rsid w:val="00395489"/>
    <w:rsid w:val="00395ABB"/>
    <w:rsid w:val="003977F6"/>
    <w:rsid w:val="003A3516"/>
    <w:rsid w:val="003A745F"/>
    <w:rsid w:val="003B0182"/>
    <w:rsid w:val="003B19C8"/>
    <w:rsid w:val="003B397B"/>
    <w:rsid w:val="003B3E64"/>
    <w:rsid w:val="003B46B7"/>
    <w:rsid w:val="003B4D05"/>
    <w:rsid w:val="003B659E"/>
    <w:rsid w:val="003D69DF"/>
    <w:rsid w:val="003D7803"/>
    <w:rsid w:val="003E4B39"/>
    <w:rsid w:val="003F365A"/>
    <w:rsid w:val="00400927"/>
    <w:rsid w:val="0040448B"/>
    <w:rsid w:val="0040547B"/>
    <w:rsid w:val="00411E29"/>
    <w:rsid w:val="004137B4"/>
    <w:rsid w:val="0042707A"/>
    <w:rsid w:val="00427A94"/>
    <w:rsid w:val="00430D76"/>
    <w:rsid w:val="00436F61"/>
    <w:rsid w:val="00440637"/>
    <w:rsid w:val="00445FD8"/>
    <w:rsid w:val="00446C7B"/>
    <w:rsid w:val="00450560"/>
    <w:rsid w:val="00450C92"/>
    <w:rsid w:val="004531E4"/>
    <w:rsid w:val="00466254"/>
    <w:rsid w:val="00470A03"/>
    <w:rsid w:val="00471E57"/>
    <w:rsid w:val="004742A5"/>
    <w:rsid w:val="0048627C"/>
    <w:rsid w:val="004902C9"/>
    <w:rsid w:val="00497791"/>
    <w:rsid w:val="004A02A9"/>
    <w:rsid w:val="004A0C56"/>
    <w:rsid w:val="004A23E9"/>
    <w:rsid w:val="004A4751"/>
    <w:rsid w:val="004B01B7"/>
    <w:rsid w:val="004B3494"/>
    <w:rsid w:val="004C3A4C"/>
    <w:rsid w:val="004C5149"/>
    <w:rsid w:val="004C7110"/>
    <w:rsid w:val="004E6C26"/>
    <w:rsid w:val="004F092B"/>
    <w:rsid w:val="004F1955"/>
    <w:rsid w:val="004F40D0"/>
    <w:rsid w:val="00500A34"/>
    <w:rsid w:val="005018D7"/>
    <w:rsid w:val="00504F90"/>
    <w:rsid w:val="0050611E"/>
    <w:rsid w:val="00520B64"/>
    <w:rsid w:val="00523CE2"/>
    <w:rsid w:val="00525518"/>
    <w:rsid w:val="00530046"/>
    <w:rsid w:val="00534688"/>
    <w:rsid w:val="005549E5"/>
    <w:rsid w:val="00561490"/>
    <w:rsid w:val="00561DAE"/>
    <w:rsid w:val="00567650"/>
    <w:rsid w:val="00567C22"/>
    <w:rsid w:val="00572F0C"/>
    <w:rsid w:val="0058396C"/>
    <w:rsid w:val="00585795"/>
    <w:rsid w:val="00586ED5"/>
    <w:rsid w:val="00591414"/>
    <w:rsid w:val="005A6EAE"/>
    <w:rsid w:val="005B1D8A"/>
    <w:rsid w:val="005B1FFB"/>
    <w:rsid w:val="005C132D"/>
    <w:rsid w:val="005C373A"/>
    <w:rsid w:val="005D30BC"/>
    <w:rsid w:val="005F10B5"/>
    <w:rsid w:val="005F1722"/>
    <w:rsid w:val="005F25B3"/>
    <w:rsid w:val="005F2752"/>
    <w:rsid w:val="005F2CD5"/>
    <w:rsid w:val="005F34D5"/>
    <w:rsid w:val="005F5A73"/>
    <w:rsid w:val="0060174A"/>
    <w:rsid w:val="00603C60"/>
    <w:rsid w:val="00603FB2"/>
    <w:rsid w:val="00610D6B"/>
    <w:rsid w:val="00611A83"/>
    <w:rsid w:val="006156AD"/>
    <w:rsid w:val="00616B59"/>
    <w:rsid w:val="00617523"/>
    <w:rsid w:val="00620AAE"/>
    <w:rsid w:val="006237A7"/>
    <w:rsid w:val="00624407"/>
    <w:rsid w:val="006354CF"/>
    <w:rsid w:val="00637485"/>
    <w:rsid w:val="00640BAF"/>
    <w:rsid w:val="00645C02"/>
    <w:rsid w:val="006460F2"/>
    <w:rsid w:val="0064773B"/>
    <w:rsid w:val="006507D1"/>
    <w:rsid w:val="006524C9"/>
    <w:rsid w:val="00657DE7"/>
    <w:rsid w:val="00661B81"/>
    <w:rsid w:val="006644F2"/>
    <w:rsid w:val="006720E4"/>
    <w:rsid w:val="00675B2A"/>
    <w:rsid w:val="0068784D"/>
    <w:rsid w:val="006951F4"/>
    <w:rsid w:val="00695CD3"/>
    <w:rsid w:val="0069640E"/>
    <w:rsid w:val="00696DEB"/>
    <w:rsid w:val="006A2802"/>
    <w:rsid w:val="006A5531"/>
    <w:rsid w:val="006A72A9"/>
    <w:rsid w:val="006B294F"/>
    <w:rsid w:val="006B4CB5"/>
    <w:rsid w:val="006C2CFB"/>
    <w:rsid w:val="006C308F"/>
    <w:rsid w:val="006C4616"/>
    <w:rsid w:val="006C4E7E"/>
    <w:rsid w:val="006D1FF9"/>
    <w:rsid w:val="006D44D7"/>
    <w:rsid w:val="006D4732"/>
    <w:rsid w:val="006D7268"/>
    <w:rsid w:val="006E47A3"/>
    <w:rsid w:val="006F7739"/>
    <w:rsid w:val="00700DCB"/>
    <w:rsid w:val="00703B8F"/>
    <w:rsid w:val="00704B77"/>
    <w:rsid w:val="00705304"/>
    <w:rsid w:val="00713097"/>
    <w:rsid w:val="00714CA7"/>
    <w:rsid w:val="00720413"/>
    <w:rsid w:val="00721F8E"/>
    <w:rsid w:val="00727EA7"/>
    <w:rsid w:val="007313D5"/>
    <w:rsid w:val="007318AB"/>
    <w:rsid w:val="007372FA"/>
    <w:rsid w:val="00746F8B"/>
    <w:rsid w:val="00747010"/>
    <w:rsid w:val="0075141A"/>
    <w:rsid w:val="00767882"/>
    <w:rsid w:val="0077336C"/>
    <w:rsid w:val="00781D6C"/>
    <w:rsid w:val="007861B6"/>
    <w:rsid w:val="00790CEE"/>
    <w:rsid w:val="00795FCF"/>
    <w:rsid w:val="00797FD8"/>
    <w:rsid w:val="007A6E40"/>
    <w:rsid w:val="007B2D14"/>
    <w:rsid w:val="007B5F47"/>
    <w:rsid w:val="007B7A36"/>
    <w:rsid w:val="007C1242"/>
    <w:rsid w:val="007C29AB"/>
    <w:rsid w:val="007D4A60"/>
    <w:rsid w:val="007D7C67"/>
    <w:rsid w:val="007E53D2"/>
    <w:rsid w:val="007E608B"/>
    <w:rsid w:val="00801226"/>
    <w:rsid w:val="00801333"/>
    <w:rsid w:val="00803830"/>
    <w:rsid w:val="0080392C"/>
    <w:rsid w:val="00810005"/>
    <w:rsid w:val="008123D7"/>
    <w:rsid w:val="008137CF"/>
    <w:rsid w:val="008168D6"/>
    <w:rsid w:val="008170EC"/>
    <w:rsid w:val="0081770C"/>
    <w:rsid w:val="00824A09"/>
    <w:rsid w:val="008265D4"/>
    <w:rsid w:val="00834466"/>
    <w:rsid w:val="008377E9"/>
    <w:rsid w:val="0084640B"/>
    <w:rsid w:val="00852E68"/>
    <w:rsid w:val="008579AF"/>
    <w:rsid w:val="00860E78"/>
    <w:rsid w:val="0086371C"/>
    <w:rsid w:val="008647C8"/>
    <w:rsid w:val="00867E40"/>
    <w:rsid w:val="00880627"/>
    <w:rsid w:val="00887507"/>
    <w:rsid w:val="00887E10"/>
    <w:rsid w:val="008910D2"/>
    <w:rsid w:val="0089167A"/>
    <w:rsid w:val="00897C08"/>
    <w:rsid w:val="008A0CAA"/>
    <w:rsid w:val="008A2FDC"/>
    <w:rsid w:val="008B0745"/>
    <w:rsid w:val="008C44B1"/>
    <w:rsid w:val="008D31BF"/>
    <w:rsid w:val="008D37F7"/>
    <w:rsid w:val="008D3ACE"/>
    <w:rsid w:val="008D3C1A"/>
    <w:rsid w:val="008E0C04"/>
    <w:rsid w:val="008F0FDD"/>
    <w:rsid w:val="008F617A"/>
    <w:rsid w:val="008F642A"/>
    <w:rsid w:val="008F7E0C"/>
    <w:rsid w:val="00907164"/>
    <w:rsid w:val="00930F19"/>
    <w:rsid w:val="0093205E"/>
    <w:rsid w:val="00936C23"/>
    <w:rsid w:val="00945D56"/>
    <w:rsid w:val="00946146"/>
    <w:rsid w:val="009465FB"/>
    <w:rsid w:val="00952111"/>
    <w:rsid w:val="00954D07"/>
    <w:rsid w:val="00955554"/>
    <w:rsid w:val="00965AE0"/>
    <w:rsid w:val="00966B2B"/>
    <w:rsid w:val="00967454"/>
    <w:rsid w:val="00970F99"/>
    <w:rsid w:val="009720EB"/>
    <w:rsid w:val="009739E1"/>
    <w:rsid w:val="009A3A4E"/>
    <w:rsid w:val="009A65AC"/>
    <w:rsid w:val="009A6F1F"/>
    <w:rsid w:val="009A7576"/>
    <w:rsid w:val="009B1B16"/>
    <w:rsid w:val="009B3DAC"/>
    <w:rsid w:val="009B6E59"/>
    <w:rsid w:val="009D5479"/>
    <w:rsid w:val="009D662C"/>
    <w:rsid w:val="009E0917"/>
    <w:rsid w:val="009F0FF1"/>
    <w:rsid w:val="009F6D8C"/>
    <w:rsid w:val="00A01244"/>
    <w:rsid w:val="00A03B8A"/>
    <w:rsid w:val="00A115CC"/>
    <w:rsid w:val="00A1478C"/>
    <w:rsid w:val="00A17BE9"/>
    <w:rsid w:val="00A2081A"/>
    <w:rsid w:val="00A2106A"/>
    <w:rsid w:val="00A2296D"/>
    <w:rsid w:val="00A2782E"/>
    <w:rsid w:val="00A34FEA"/>
    <w:rsid w:val="00A41F78"/>
    <w:rsid w:val="00A42087"/>
    <w:rsid w:val="00A42351"/>
    <w:rsid w:val="00A54649"/>
    <w:rsid w:val="00A56A68"/>
    <w:rsid w:val="00A573C3"/>
    <w:rsid w:val="00A64051"/>
    <w:rsid w:val="00A67627"/>
    <w:rsid w:val="00A75156"/>
    <w:rsid w:val="00A85C38"/>
    <w:rsid w:val="00A90A75"/>
    <w:rsid w:val="00A9773B"/>
    <w:rsid w:val="00A97C4C"/>
    <w:rsid w:val="00AA2822"/>
    <w:rsid w:val="00AA389D"/>
    <w:rsid w:val="00AA5F8D"/>
    <w:rsid w:val="00AB0894"/>
    <w:rsid w:val="00AC114A"/>
    <w:rsid w:val="00AC18BA"/>
    <w:rsid w:val="00AC25FB"/>
    <w:rsid w:val="00AD7C3E"/>
    <w:rsid w:val="00AE1B81"/>
    <w:rsid w:val="00AE3CEB"/>
    <w:rsid w:val="00AE5621"/>
    <w:rsid w:val="00AE7E16"/>
    <w:rsid w:val="00AF3168"/>
    <w:rsid w:val="00B118C3"/>
    <w:rsid w:val="00B13BDD"/>
    <w:rsid w:val="00B1640A"/>
    <w:rsid w:val="00B336BE"/>
    <w:rsid w:val="00B3417E"/>
    <w:rsid w:val="00B43DB7"/>
    <w:rsid w:val="00B462CA"/>
    <w:rsid w:val="00B5327A"/>
    <w:rsid w:val="00B636C6"/>
    <w:rsid w:val="00B7061A"/>
    <w:rsid w:val="00B73777"/>
    <w:rsid w:val="00B80ABB"/>
    <w:rsid w:val="00B83601"/>
    <w:rsid w:val="00B8465B"/>
    <w:rsid w:val="00B85025"/>
    <w:rsid w:val="00BA09B4"/>
    <w:rsid w:val="00BA2BD1"/>
    <w:rsid w:val="00BA324F"/>
    <w:rsid w:val="00BA3657"/>
    <w:rsid w:val="00BB0D1E"/>
    <w:rsid w:val="00BB431E"/>
    <w:rsid w:val="00BB6049"/>
    <w:rsid w:val="00BB6713"/>
    <w:rsid w:val="00BB7465"/>
    <w:rsid w:val="00BD3A92"/>
    <w:rsid w:val="00BE2E10"/>
    <w:rsid w:val="00BE5995"/>
    <w:rsid w:val="00BF228F"/>
    <w:rsid w:val="00C011BF"/>
    <w:rsid w:val="00C01815"/>
    <w:rsid w:val="00C11E8B"/>
    <w:rsid w:val="00C13BBE"/>
    <w:rsid w:val="00C17558"/>
    <w:rsid w:val="00C20F9C"/>
    <w:rsid w:val="00C2111A"/>
    <w:rsid w:val="00C27A45"/>
    <w:rsid w:val="00C32598"/>
    <w:rsid w:val="00C34082"/>
    <w:rsid w:val="00C3615A"/>
    <w:rsid w:val="00C3730C"/>
    <w:rsid w:val="00C37F3A"/>
    <w:rsid w:val="00C419A3"/>
    <w:rsid w:val="00C458FA"/>
    <w:rsid w:val="00C50752"/>
    <w:rsid w:val="00C52BCA"/>
    <w:rsid w:val="00C57441"/>
    <w:rsid w:val="00C656D5"/>
    <w:rsid w:val="00C81232"/>
    <w:rsid w:val="00C908E8"/>
    <w:rsid w:val="00C91163"/>
    <w:rsid w:val="00C95512"/>
    <w:rsid w:val="00C95F35"/>
    <w:rsid w:val="00C97E45"/>
    <w:rsid w:val="00CA25A6"/>
    <w:rsid w:val="00CB1F3A"/>
    <w:rsid w:val="00CB5216"/>
    <w:rsid w:val="00CC5AAC"/>
    <w:rsid w:val="00CD0CF1"/>
    <w:rsid w:val="00CD3D06"/>
    <w:rsid w:val="00CF2607"/>
    <w:rsid w:val="00CF75AA"/>
    <w:rsid w:val="00D003A3"/>
    <w:rsid w:val="00D03A11"/>
    <w:rsid w:val="00D1288F"/>
    <w:rsid w:val="00D163D4"/>
    <w:rsid w:val="00D16821"/>
    <w:rsid w:val="00D17D89"/>
    <w:rsid w:val="00D2143E"/>
    <w:rsid w:val="00D22FBE"/>
    <w:rsid w:val="00D33556"/>
    <w:rsid w:val="00D34E5B"/>
    <w:rsid w:val="00D438A6"/>
    <w:rsid w:val="00D47CC5"/>
    <w:rsid w:val="00D519CE"/>
    <w:rsid w:val="00D54A5D"/>
    <w:rsid w:val="00D76E90"/>
    <w:rsid w:val="00D8026D"/>
    <w:rsid w:val="00D83B29"/>
    <w:rsid w:val="00D94A91"/>
    <w:rsid w:val="00D97715"/>
    <w:rsid w:val="00DA4914"/>
    <w:rsid w:val="00DB3342"/>
    <w:rsid w:val="00DB3392"/>
    <w:rsid w:val="00DB716B"/>
    <w:rsid w:val="00DC0165"/>
    <w:rsid w:val="00DC0F47"/>
    <w:rsid w:val="00DC3E4C"/>
    <w:rsid w:val="00DC5B02"/>
    <w:rsid w:val="00DC6617"/>
    <w:rsid w:val="00DC7A42"/>
    <w:rsid w:val="00DD06EA"/>
    <w:rsid w:val="00DD6E8F"/>
    <w:rsid w:val="00DE0016"/>
    <w:rsid w:val="00DE5846"/>
    <w:rsid w:val="00DF24AA"/>
    <w:rsid w:val="00DF51EB"/>
    <w:rsid w:val="00DF67A6"/>
    <w:rsid w:val="00E00C08"/>
    <w:rsid w:val="00E045F4"/>
    <w:rsid w:val="00E0653F"/>
    <w:rsid w:val="00E11CAE"/>
    <w:rsid w:val="00E13ADA"/>
    <w:rsid w:val="00E17044"/>
    <w:rsid w:val="00E239EF"/>
    <w:rsid w:val="00E30613"/>
    <w:rsid w:val="00E3186B"/>
    <w:rsid w:val="00E33596"/>
    <w:rsid w:val="00E3422B"/>
    <w:rsid w:val="00E368F1"/>
    <w:rsid w:val="00E43E2E"/>
    <w:rsid w:val="00E51974"/>
    <w:rsid w:val="00E55985"/>
    <w:rsid w:val="00E623EB"/>
    <w:rsid w:val="00E7191A"/>
    <w:rsid w:val="00E73A82"/>
    <w:rsid w:val="00E76AF0"/>
    <w:rsid w:val="00E8399C"/>
    <w:rsid w:val="00E8560B"/>
    <w:rsid w:val="00EA18AB"/>
    <w:rsid w:val="00EA2271"/>
    <w:rsid w:val="00EB0D7D"/>
    <w:rsid w:val="00EC1349"/>
    <w:rsid w:val="00EC266E"/>
    <w:rsid w:val="00ED1EF5"/>
    <w:rsid w:val="00EF01F0"/>
    <w:rsid w:val="00F204B7"/>
    <w:rsid w:val="00F228E2"/>
    <w:rsid w:val="00F42FB6"/>
    <w:rsid w:val="00F540CE"/>
    <w:rsid w:val="00F711C5"/>
    <w:rsid w:val="00F81D2B"/>
    <w:rsid w:val="00F84B46"/>
    <w:rsid w:val="00F851AA"/>
    <w:rsid w:val="00F86158"/>
    <w:rsid w:val="00F9000F"/>
    <w:rsid w:val="00F96970"/>
    <w:rsid w:val="00F96988"/>
    <w:rsid w:val="00FA2A9B"/>
    <w:rsid w:val="00FA47C3"/>
    <w:rsid w:val="00FA67EB"/>
    <w:rsid w:val="00FB3C0E"/>
    <w:rsid w:val="00FB4CE8"/>
    <w:rsid w:val="00FB5B15"/>
    <w:rsid w:val="00FC16AD"/>
    <w:rsid w:val="00FC588E"/>
    <w:rsid w:val="00FC5BEA"/>
    <w:rsid w:val="00FC69EA"/>
    <w:rsid w:val="00FC6D74"/>
    <w:rsid w:val="00FD1E6D"/>
    <w:rsid w:val="00FE1409"/>
    <w:rsid w:val="00FE19F9"/>
    <w:rsid w:val="00FF7C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15:docId w15:val="{69ACE5C3-B414-4F90-8030-8C7514CB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F35"/>
    <w:pPr>
      <w:spacing w:after="200" w:line="276" w:lineRule="auto"/>
    </w:pPr>
    <w:rPr>
      <w:sz w:val="22"/>
      <w:szCs w:val="22"/>
    </w:rPr>
  </w:style>
  <w:style w:type="paragraph" w:styleId="Heading1">
    <w:name w:val="heading 1"/>
    <w:basedOn w:val="Normal"/>
    <w:next w:val="Normal"/>
    <w:link w:val="Heading1Char"/>
    <w:qFormat/>
    <w:rsid w:val="006D4732"/>
    <w:pPr>
      <w:keepNext/>
      <w:spacing w:before="60" w:after="40" w:line="26" w:lineRule="atLeast"/>
      <w:jc w:val="center"/>
      <w:outlineLvl w:val="0"/>
    </w:pPr>
    <w:rPr>
      <w:rFonts w:ascii="Times New Roman" w:eastAsia="Times New Roman" w:hAnsi="Times New Roman"/>
      <w:b/>
      <w:caps/>
      <w:kern w:val="28"/>
      <w:sz w:val="24"/>
      <w:szCs w:val="20"/>
      <w:lang w:val="fr-FR" w:eastAsia="fr-FR"/>
    </w:rPr>
  </w:style>
  <w:style w:type="paragraph" w:styleId="Heading2">
    <w:name w:val="heading 2"/>
    <w:basedOn w:val="Normal"/>
    <w:next w:val="Normal"/>
    <w:link w:val="Heading2Char"/>
    <w:qFormat/>
    <w:rsid w:val="006D4732"/>
    <w:pPr>
      <w:keepNext/>
      <w:spacing w:before="60" w:after="40" w:line="240" w:lineRule="atLeast"/>
      <w:ind w:firstLine="1134"/>
      <w:outlineLvl w:val="1"/>
    </w:pPr>
    <w:rPr>
      <w:rFonts w:ascii="Times New Roman" w:eastAsia="Times New Roman" w:hAnsi="Times New Roman"/>
      <w:b/>
      <w:caps/>
      <w:sz w:val="24"/>
      <w:szCs w:val="20"/>
      <w:lang w:val="nl" w:eastAsia="fr-FR"/>
    </w:rPr>
  </w:style>
  <w:style w:type="paragraph" w:styleId="Heading3">
    <w:name w:val="heading 3"/>
    <w:basedOn w:val="Normal"/>
    <w:link w:val="Heading3Char"/>
    <w:qFormat/>
    <w:rsid w:val="00057481"/>
    <w:pPr>
      <w:spacing w:before="150" w:after="0" w:line="240" w:lineRule="auto"/>
      <w:outlineLvl w:val="2"/>
    </w:pPr>
    <w:rPr>
      <w:rFonts w:ascii="Times New Roman" w:eastAsia="Times New Roman" w:hAnsi="Times New Roman"/>
      <w:b/>
      <w:bCs/>
      <w:sz w:val="31"/>
      <w:szCs w:val="31"/>
      <w:lang w:val="x-none" w:eastAsia="x-none"/>
    </w:rPr>
  </w:style>
  <w:style w:type="paragraph" w:styleId="Heading4">
    <w:name w:val="heading 4"/>
    <w:basedOn w:val="Normal"/>
    <w:next w:val="Normal"/>
    <w:link w:val="Heading4Char"/>
    <w:qFormat/>
    <w:rsid w:val="006D4732"/>
    <w:pPr>
      <w:keepNext/>
      <w:pBdr>
        <w:bottom w:val="single" w:sz="6" w:space="1" w:color="auto"/>
      </w:pBdr>
      <w:spacing w:before="240" w:after="60" w:line="26" w:lineRule="atLeast"/>
      <w:outlineLvl w:val="3"/>
    </w:pPr>
    <w:rPr>
      <w:rFonts w:ascii="Times New Roman" w:eastAsia="Times New Roman" w:hAnsi="Times New Roman"/>
      <w:b/>
      <w:caps/>
      <w:sz w:val="24"/>
      <w:szCs w:val="20"/>
      <w:lang w:val="fr-FR" w:eastAsia="fr-FR"/>
    </w:rPr>
  </w:style>
  <w:style w:type="paragraph" w:styleId="Heading5">
    <w:name w:val="heading 5"/>
    <w:basedOn w:val="Normal"/>
    <w:next w:val="Normal"/>
    <w:link w:val="Heading5Char"/>
    <w:qFormat/>
    <w:rsid w:val="006D4732"/>
    <w:pPr>
      <w:keepNext/>
      <w:spacing w:before="60" w:after="40" w:line="240" w:lineRule="atLeast"/>
      <w:ind w:left="1134"/>
      <w:outlineLvl w:val="4"/>
    </w:pPr>
    <w:rPr>
      <w:rFonts w:ascii="Times New Roman" w:eastAsia="Times New Roman" w:hAnsi="Times New Roman"/>
      <w:b/>
      <w:i/>
      <w:caps/>
      <w:sz w:val="24"/>
      <w:szCs w:val="20"/>
      <w:u w:val="single"/>
      <w:lang w:val="fr-FR" w:eastAsia="fr-FR"/>
    </w:rPr>
  </w:style>
  <w:style w:type="paragraph" w:styleId="Heading6">
    <w:name w:val="heading 6"/>
    <w:basedOn w:val="Normal"/>
    <w:next w:val="Normal"/>
    <w:link w:val="Heading6Char"/>
    <w:qFormat/>
    <w:rsid w:val="006D4732"/>
    <w:pPr>
      <w:spacing w:before="240" w:after="60" w:line="26" w:lineRule="atLeast"/>
      <w:jc w:val="both"/>
      <w:outlineLvl w:val="5"/>
    </w:pPr>
    <w:rPr>
      <w:rFonts w:ascii="Times New Roman" w:eastAsia="Times New Roman" w:hAnsi="Times New Roman"/>
      <w:b/>
      <w:szCs w:val="20"/>
      <w:lang w:val="nl" w:eastAsia="fr-FR"/>
    </w:rPr>
  </w:style>
  <w:style w:type="paragraph" w:styleId="Heading7">
    <w:name w:val="heading 7"/>
    <w:basedOn w:val="Normal"/>
    <w:next w:val="Normal"/>
    <w:link w:val="Heading7Char"/>
    <w:qFormat/>
    <w:rsid w:val="006D4732"/>
    <w:pPr>
      <w:keepNext/>
      <w:spacing w:before="360" w:after="0" w:line="240" w:lineRule="atLeast"/>
      <w:outlineLvl w:val="6"/>
    </w:pPr>
    <w:rPr>
      <w:rFonts w:ascii="Times New Roman" w:eastAsia="Times New Roman" w:hAnsi="Times New Roman"/>
      <w:b/>
      <w:i/>
      <w:caps/>
      <w:sz w:val="24"/>
      <w:szCs w:val="20"/>
      <w:lang w:val="fr-FR" w:eastAsia="fr-FR"/>
    </w:rPr>
  </w:style>
  <w:style w:type="paragraph" w:styleId="Heading9">
    <w:name w:val="heading 9"/>
    <w:basedOn w:val="Normal"/>
    <w:next w:val="Normal"/>
    <w:link w:val="Heading9Char"/>
    <w:qFormat/>
    <w:rsid w:val="006D4732"/>
    <w:pPr>
      <w:keepNext/>
      <w:spacing w:before="60" w:after="0" w:line="26" w:lineRule="atLeast"/>
      <w:ind w:left="1134"/>
      <w:outlineLvl w:val="8"/>
    </w:pPr>
    <w:rPr>
      <w:rFonts w:ascii="Times New Roman" w:eastAsia="Times New Roman" w:hAnsi="Times New Roman"/>
      <w:b/>
      <w:i/>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574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57481"/>
    <w:rPr>
      <w:rFonts w:ascii="Tahoma" w:hAnsi="Tahoma" w:cs="Tahoma"/>
      <w:sz w:val="16"/>
      <w:szCs w:val="16"/>
    </w:rPr>
  </w:style>
  <w:style w:type="character" w:customStyle="1" w:styleId="Heading3Char">
    <w:name w:val="Heading 3 Char"/>
    <w:link w:val="Heading3"/>
    <w:uiPriority w:val="9"/>
    <w:rsid w:val="00057481"/>
    <w:rPr>
      <w:rFonts w:ascii="Times New Roman" w:eastAsia="Times New Roman" w:hAnsi="Times New Roman" w:cs="Times New Roman"/>
      <w:b/>
      <w:bCs/>
      <w:sz w:val="31"/>
      <w:szCs w:val="31"/>
    </w:rPr>
  </w:style>
  <w:style w:type="character" w:styleId="Hyperlink">
    <w:name w:val="Hyperlink"/>
    <w:uiPriority w:val="99"/>
    <w:unhideWhenUsed/>
    <w:rsid w:val="00057481"/>
    <w:rPr>
      <w:strike w:val="0"/>
      <w:dstrike w:val="0"/>
      <w:color w:val="9C3300"/>
      <w:u w:val="none"/>
      <w:effect w:val="none"/>
    </w:rPr>
  </w:style>
  <w:style w:type="paragraph" w:styleId="Header">
    <w:name w:val="header"/>
    <w:basedOn w:val="Normal"/>
    <w:link w:val="HeaderChar"/>
    <w:uiPriority w:val="99"/>
    <w:unhideWhenUsed/>
    <w:rsid w:val="00057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481"/>
  </w:style>
  <w:style w:type="paragraph" w:styleId="Footer">
    <w:name w:val="footer"/>
    <w:basedOn w:val="Normal"/>
    <w:link w:val="FooterChar"/>
    <w:unhideWhenUsed/>
    <w:rsid w:val="00057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481"/>
  </w:style>
  <w:style w:type="paragraph" w:styleId="FootnoteText">
    <w:name w:val="footnote text"/>
    <w:basedOn w:val="Normal"/>
    <w:link w:val="FootnoteTextChar"/>
    <w:uiPriority w:val="99"/>
    <w:unhideWhenUsed/>
    <w:rsid w:val="00FB3C0E"/>
    <w:rPr>
      <w:rFonts w:eastAsia="Calibri"/>
      <w:sz w:val="20"/>
      <w:szCs w:val="20"/>
      <w:lang w:val="en-US" w:eastAsia="en-US"/>
    </w:rPr>
  </w:style>
  <w:style w:type="character" w:customStyle="1" w:styleId="FootnoteTextChar">
    <w:name w:val="Footnote Text Char"/>
    <w:link w:val="FootnoteText"/>
    <w:uiPriority w:val="99"/>
    <w:rsid w:val="00FB3C0E"/>
    <w:rPr>
      <w:rFonts w:eastAsia="Calibri"/>
      <w:lang w:val="en-US" w:eastAsia="en-US"/>
    </w:rPr>
  </w:style>
  <w:style w:type="character" w:styleId="FootnoteReference">
    <w:name w:val="footnote reference"/>
    <w:uiPriority w:val="99"/>
    <w:unhideWhenUsed/>
    <w:rsid w:val="00FB3C0E"/>
    <w:rPr>
      <w:vertAlign w:val="superscript"/>
    </w:rPr>
  </w:style>
  <w:style w:type="paragraph" w:customStyle="1" w:styleId="LightShading-Accent21">
    <w:name w:val="Light Shading - Accent 21"/>
    <w:basedOn w:val="Normal"/>
    <w:next w:val="Normal"/>
    <w:link w:val="LightShading-Accent2Char"/>
    <w:uiPriority w:val="30"/>
    <w:qFormat/>
    <w:rsid w:val="00240C57"/>
    <w:pPr>
      <w:pBdr>
        <w:bottom w:val="single" w:sz="4" w:space="4" w:color="C0504D"/>
      </w:pBdr>
      <w:spacing w:before="200" w:after="280"/>
      <w:ind w:left="936" w:right="936"/>
      <w:jc w:val="right"/>
    </w:pPr>
    <w:rPr>
      <w:rFonts w:ascii="Candara" w:hAnsi="Candara"/>
      <w:bCs/>
      <w:i/>
      <w:iCs/>
      <w:noProof/>
      <w:color w:val="C0504D"/>
      <w:sz w:val="20"/>
      <w:lang w:val="x-none" w:eastAsia="x-none"/>
    </w:rPr>
  </w:style>
  <w:style w:type="character" w:customStyle="1" w:styleId="LightShading-Accent2Char">
    <w:name w:val="Light Shading - Accent 2 Char"/>
    <w:link w:val="LightShading-Accent21"/>
    <w:uiPriority w:val="30"/>
    <w:rsid w:val="00240C57"/>
    <w:rPr>
      <w:rFonts w:ascii="Candara" w:hAnsi="Candara" w:cs="Arial"/>
      <w:bCs/>
      <w:i/>
      <w:iCs/>
      <w:noProof/>
      <w:color w:val="C0504D"/>
      <w:szCs w:val="22"/>
    </w:rPr>
  </w:style>
  <w:style w:type="paragraph" w:styleId="ListParagraph">
    <w:name w:val="List Paragraph"/>
    <w:basedOn w:val="Normal"/>
    <w:uiPriority w:val="34"/>
    <w:qFormat/>
    <w:rsid w:val="004B01B7"/>
    <w:pPr>
      <w:ind w:left="720"/>
    </w:pPr>
  </w:style>
  <w:style w:type="character" w:customStyle="1" w:styleId="Heading1Char">
    <w:name w:val="Heading 1 Char"/>
    <w:basedOn w:val="DefaultParagraphFont"/>
    <w:link w:val="Heading1"/>
    <w:rsid w:val="006D4732"/>
    <w:rPr>
      <w:rFonts w:ascii="Times New Roman" w:eastAsia="Times New Roman" w:hAnsi="Times New Roman"/>
      <w:b/>
      <w:caps/>
      <w:kern w:val="28"/>
      <w:sz w:val="24"/>
      <w:lang w:val="fr-FR" w:eastAsia="fr-FR"/>
    </w:rPr>
  </w:style>
  <w:style w:type="character" w:customStyle="1" w:styleId="Heading2Char">
    <w:name w:val="Heading 2 Char"/>
    <w:basedOn w:val="DefaultParagraphFont"/>
    <w:link w:val="Heading2"/>
    <w:rsid w:val="006D4732"/>
    <w:rPr>
      <w:rFonts w:ascii="Times New Roman" w:eastAsia="Times New Roman" w:hAnsi="Times New Roman"/>
      <w:b/>
      <w:caps/>
      <w:sz w:val="24"/>
      <w:lang w:val="nl" w:eastAsia="fr-FR"/>
    </w:rPr>
  </w:style>
  <w:style w:type="character" w:customStyle="1" w:styleId="Heading4Char">
    <w:name w:val="Heading 4 Char"/>
    <w:basedOn w:val="DefaultParagraphFont"/>
    <w:link w:val="Heading4"/>
    <w:rsid w:val="006D4732"/>
    <w:rPr>
      <w:rFonts w:ascii="Times New Roman" w:eastAsia="Times New Roman" w:hAnsi="Times New Roman"/>
      <w:b/>
      <w:caps/>
      <w:sz w:val="24"/>
      <w:lang w:val="fr-FR" w:eastAsia="fr-FR"/>
    </w:rPr>
  </w:style>
  <w:style w:type="character" w:customStyle="1" w:styleId="Heading5Char">
    <w:name w:val="Heading 5 Char"/>
    <w:basedOn w:val="DefaultParagraphFont"/>
    <w:link w:val="Heading5"/>
    <w:rsid w:val="006D4732"/>
    <w:rPr>
      <w:rFonts w:ascii="Times New Roman" w:eastAsia="Times New Roman" w:hAnsi="Times New Roman"/>
      <w:b/>
      <w:i/>
      <w:caps/>
      <w:sz w:val="24"/>
      <w:u w:val="single"/>
      <w:lang w:val="fr-FR" w:eastAsia="fr-FR"/>
    </w:rPr>
  </w:style>
  <w:style w:type="character" w:customStyle="1" w:styleId="Heading6Char">
    <w:name w:val="Heading 6 Char"/>
    <w:basedOn w:val="DefaultParagraphFont"/>
    <w:link w:val="Heading6"/>
    <w:rsid w:val="006D4732"/>
    <w:rPr>
      <w:rFonts w:ascii="Times New Roman" w:eastAsia="Times New Roman" w:hAnsi="Times New Roman"/>
      <w:b/>
      <w:sz w:val="22"/>
      <w:lang w:val="nl" w:eastAsia="fr-FR"/>
    </w:rPr>
  </w:style>
  <w:style w:type="character" w:customStyle="1" w:styleId="Heading7Char">
    <w:name w:val="Heading 7 Char"/>
    <w:basedOn w:val="DefaultParagraphFont"/>
    <w:link w:val="Heading7"/>
    <w:rsid w:val="006D4732"/>
    <w:rPr>
      <w:rFonts w:ascii="Times New Roman" w:eastAsia="Times New Roman" w:hAnsi="Times New Roman"/>
      <w:b/>
      <w:i/>
      <w:caps/>
      <w:sz w:val="24"/>
      <w:lang w:val="fr-FR" w:eastAsia="fr-FR"/>
    </w:rPr>
  </w:style>
  <w:style w:type="character" w:customStyle="1" w:styleId="Heading9Char">
    <w:name w:val="Heading 9 Char"/>
    <w:basedOn w:val="DefaultParagraphFont"/>
    <w:link w:val="Heading9"/>
    <w:rsid w:val="006D4732"/>
    <w:rPr>
      <w:rFonts w:ascii="Times New Roman" w:eastAsia="Times New Roman" w:hAnsi="Times New Roman"/>
      <w:b/>
      <w:i/>
      <w:sz w:val="24"/>
      <w:lang w:val="fr-FR" w:eastAsia="fr-FR"/>
    </w:rPr>
  </w:style>
  <w:style w:type="numbering" w:customStyle="1" w:styleId="NoList1">
    <w:name w:val="No List1"/>
    <w:next w:val="NoList"/>
    <w:uiPriority w:val="99"/>
    <w:semiHidden/>
    <w:unhideWhenUsed/>
    <w:rsid w:val="006D4732"/>
  </w:style>
  <w:style w:type="paragraph" w:customStyle="1" w:styleId="texte">
    <w:name w:val="texte"/>
    <w:basedOn w:val="Normal"/>
    <w:rsid w:val="006D4732"/>
    <w:pPr>
      <w:spacing w:after="0" w:line="26" w:lineRule="atLeast"/>
      <w:ind w:firstLine="1134"/>
      <w:jc w:val="both"/>
    </w:pPr>
    <w:rPr>
      <w:rFonts w:ascii="Times New Roman" w:eastAsia="Times New Roman" w:hAnsi="Times New Roman"/>
      <w:sz w:val="24"/>
      <w:szCs w:val="20"/>
      <w:lang w:val="fr-FR" w:eastAsia="fr-FR"/>
    </w:rPr>
  </w:style>
  <w:style w:type="character" w:styleId="PageNumber">
    <w:name w:val="page number"/>
    <w:basedOn w:val="DefaultParagraphFont"/>
    <w:rsid w:val="006D4732"/>
  </w:style>
  <w:style w:type="paragraph" w:customStyle="1" w:styleId="stand2">
    <w:name w:val="stand2"/>
    <w:basedOn w:val="Normal"/>
    <w:next w:val="Normal"/>
    <w:rsid w:val="006D4732"/>
    <w:pPr>
      <w:spacing w:before="120" w:after="0" w:line="26" w:lineRule="atLeast"/>
      <w:jc w:val="both"/>
    </w:pPr>
    <w:rPr>
      <w:rFonts w:ascii="Times New Roman" w:eastAsia="Times New Roman" w:hAnsi="Times New Roman"/>
      <w:sz w:val="24"/>
      <w:szCs w:val="20"/>
      <w:lang w:val="fr-FR" w:eastAsia="fr-FR"/>
    </w:rPr>
  </w:style>
  <w:style w:type="paragraph" w:customStyle="1" w:styleId="stand3">
    <w:name w:val="stand3"/>
    <w:basedOn w:val="stand2"/>
    <w:next w:val="Normal"/>
    <w:rsid w:val="006D4732"/>
    <w:pPr>
      <w:tabs>
        <w:tab w:val="left" w:leader="dot" w:pos="1701"/>
        <w:tab w:val="left" w:leader="dot" w:pos="5103"/>
        <w:tab w:val="left" w:leader="dot" w:pos="8931"/>
      </w:tabs>
      <w:spacing w:before="840"/>
    </w:pPr>
  </w:style>
  <w:style w:type="paragraph" w:customStyle="1" w:styleId="texte-s">
    <w:name w:val="texte-s"/>
    <w:basedOn w:val="texte"/>
    <w:rsid w:val="006D4732"/>
    <w:pPr>
      <w:spacing w:before="600"/>
    </w:pPr>
  </w:style>
  <w:style w:type="paragraph" w:customStyle="1" w:styleId="texte-s2">
    <w:name w:val="texte-s2"/>
    <w:basedOn w:val="texte"/>
    <w:rsid w:val="006D4732"/>
  </w:style>
  <w:style w:type="paragraph" w:customStyle="1" w:styleId="lr">
    <w:name w:val="lr"/>
    <w:basedOn w:val="Normal"/>
    <w:rsid w:val="006D4732"/>
    <w:pPr>
      <w:spacing w:after="0" w:line="26" w:lineRule="atLeast"/>
      <w:ind w:left="284" w:right="2268"/>
      <w:jc w:val="both"/>
    </w:pPr>
    <w:rPr>
      <w:rFonts w:ascii="Times New Roman" w:eastAsia="Times New Roman" w:hAnsi="Times New Roman"/>
      <w:sz w:val="24"/>
      <w:szCs w:val="20"/>
      <w:lang w:val="fr-FR" w:eastAsia="fr-FR"/>
    </w:rPr>
  </w:style>
  <w:style w:type="paragraph" w:customStyle="1" w:styleId="montant">
    <w:name w:val="montant"/>
    <w:basedOn w:val="texte"/>
    <w:next w:val="texte"/>
    <w:rsid w:val="006D4732"/>
    <w:pPr>
      <w:ind w:left="1134" w:firstLine="0"/>
      <w:jc w:val="right"/>
    </w:pPr>
    <w:rPr>
      <w:lang w:val="nl-NL"/>
    </w:rPr>
  </w:style>
  <w:style w:type="paragraph" w:customStyle="1" w:styleId="tekst">
    <w:name w:val="tekst"/>
    <w:basedOn w:val="Normal"/>
    <w:rsid w:val="006D4732"/>
    <w:pPr>
      <w:spacing w:after="0" w:line="26" w:lineRule="atLeast"/>
      <w:ind w:firstLine="1134"/>
      <w:jc w:val="both"/>
    </w:pPr>
    <w:rPr>
      <w:rFonts w:ascii="Times New Roman" w:eastAsia="Times New Roman" w:hAnsi="Times New Roman"/>
      <w:sz w:val="24"/>
      <w:szCs w:val="20"/>
      <w:lang w:val="nl-NL" w:eastAsia="nl-NL"/>
    </w:rPr>
  </w:style>
  <w:style w:type="character" w:styleId="EndnoteReference">
    <w:name w:val="endnote reference"/>
    <w:rsid w:val="006D4732"/>
    <w:rPr>
      <w:vertAlign w:val="superscript"/>
    </w:rPr>
  </w:style>
  <w:style w:type="paragraph" w:customStyle="1" w:styleId="Document1">
    <w:name w:val="Document 1"/>
    <w:rsid w:val="006D4732"/>
    <w:pPr>
      <w:keepNext/>
      <w:keepLines/>
      <w:widowControl w:val="0"/>
      <w:tabs>
        <w:tab w:val="left" w:pos="-720"/>
      </w:tabs>
      <w:suppressAutoHyphens/>
      <w:autoSpaceDE w:val="0"/>
      <w:autoSpaceDN w:val="0"/>
      <w:adjustRightInd w:val="0"/>
      <w:spacing w:line="240" w:lineRule="atLeast"/>
    </w:pPr>
    <w:rPr>
      <w:rFonts w:ascii="Courier" w:eastAsia="Times New Roman" w:hAnsi="Courier"/>
      <w:sz w:val="24"/>
      <w:szCs w:val="24"/>
      <w:lang w:val="en-US" w:eastAsia="fr-FR"/>
    </w:rPr>
  </w:style>
  <w:style w:type="paragraph" w:styleId="BodyTextIndent">
    <w:name w:val="Body Text Indent"/>
    <w:basedOn w:val="Normal"/>
    <w:link w:val="BodyTextIndentChar"/>
    <w:rsid w:val="006D4732"/>
    <w:pPr>
      <w:widowControl w:val="0"/>
      <w:tabs>
        <w:tab w:val="left" w:pos="-720"/>
      </w:tabs>
      <w:suppressAutoHyphens/>
      <w:autoSpaceDE w:val="0"/>
      <w:autoSpaceDN w:val="0"/>
      <w:adjustRightInd w:val="0"/>
      <w:spacing w:after="0" w:line="240" w:lineRule="atLeast"/>
      <w:ind w:firstLine="1134"/>
      <w:jc w:val="both"/>
    </w:pPr>
    <w:rPr>
      <w:rFonts w:ascii="Times New Roman" w:eastAsia="Times New Roman" w:hAnsi="Times New Roman"/>
      <w:spacing w:val="-3"/>
      <w:sz w:val="24"/>
      <w:szCs w:val="24"/>
      <w:lang w:val="fr-FR" w:eastAsia="fr-FR"/>
    </w:rPr>
  </w:style>
  <w:style w:type="character" w:customStyle="1" w:styleId="BodyTextIndentChar">
    <w:name w:val="Body Text Indent Char"/>
    <w:basedOn w:val="DefaultParagraphFont"/>
    <w:link w:val="BodyTextIndent"/>
    <w:rsid w:val="006D4732"/>
    <w:rPr>
      <w:rFonts w:ascii="Times New Roman" w:eastAsia="Times New Roman" w:hAnsi="Times New Roman"/>
      <w:spacing w:val="-3"/>
      <w:sz w:val="24"/>
      <w:szCs w:val="24"/>
      <w:lang w:val="fr-FR" w:eastAsia="fr-FR"/>
    </w:rPr>
  </w:style>
  <w:style w:type="paragraph" w:styleId="BodyText">
    <w:name w:val="Body Text"/>
    <w:basedOn w:val="Normal"/>
    <w:link w:val="BodyTextChar"/>
    <w:rsid w:val="006D4732"/>
    <w:pPr>
      <w:widowControl w:val="0"/>
      <w:tabs>
        <w:tab w:val="left" w:pos="-1440"/>
        <w:tab w:val="left" w:pos="-720"/>
      </w:tabs>
      <w:suppressAutoHyphens/>
      <w:autoSpaceDE w:val="0"/>
      <w:autoSpaceDN w:val="0"/>
      <w:adjustRightInd w:val="0"/>
      <w:spacing w:after="0" w:line="240" w:lineRule="atLeast"/>
      <w:jc w:val="both"/>
    </w:pPr>
    <w:rPr>
      <w:rFonts w:ascii="Guatemala Reg" w:eastAsia="Times New Roman" w:hAnsi="Guatemala Reg"/>
      <w:spacing w:val="-3"/>
      <w:sz w:val="24"/>
      <w:szCs w:val="24"/>
      <w:lang w:val="fr-FR" w:eastAsia="fr-FR"/>
    </w:rPr>
  </w:style>
  <w:style w:type="character" w:customStyle="1" w:styleId="BodyTextChar">
    <w:name w:val="Body Text Char"/>
    <w:basedOn w:val="DefaultParagraphFont"/>
    <w:link w:val="BodyText"/>
    <w:rsid w:val="006D4732"/>
    <w:rPr>
      <w:rFonts w:ascii="Guatemala Reg" w:eastAsia="Times New Roman" w:hAnsi="Guatemala Reg"/>
      <w:spacing w:val="-3"/>
      <w:sz w:val="24"/>
      <w:szCs w:val="24"/>
      <w:lang w:val="fr-FR" w:eastAsia="fr-FR"/>
    </w:rPr>
  </w:style>
  <w:style w:type="paragraph" w:styleId="BodyTextIndent2">
    <w:name w:val="Body Text Indent 2"/>
    <w:basedOn w:val="Normal"/>
    <w:link w:val="BodyTextIndent2Char"/>
    <w:rsid w:val="006D4732"/>
    <w:pPr>
      <w:widowControl w:val="0"/>
      <w:tabs>
        <w:tab w:val="left" w:pos="-1440"/>
        <w:tab w:val="left" w:pos="-720"/>
      </w:tabs>
      <w:suppressAutoHyphens/>
      <w:autoSpaceDE w:val="0"/>
      <w:autoSpaceDN w:val="0"/>
      <w:adjustRightInd w:val="0"/>
      <w:spacing w:after="0" w:line="240" w:lineRule="atLeast"/>
      <w:ind w:firstLine="1200"/>
      <w:jc w:val="both"/>
    </w:pPr>
    <w:rPr>
      <w:rFonts w:ascii="CG Times" w:eastAsia="Times New Roman" w:hAnsi="CG Times"/>
      <w:spacing w:val="-3"/>
      <w:sz w:val="24"/>
      <w:szCs w:val="24"/>
      <w:lang w:val="fr-FR" w:eastAsia="fr-FR"/>
    </w:rPr>
  </w:style>
  <w:style w:type="character" w:customStyle="1" w:styleId="BodyTextIndent2Char">
    <w:name w:val="Body Text Indent 2 Char"/>
    <w:basedOn w:val="DefaultParagraphFont"/>
    <w:link w:val="BodyTextIndent2"/>
    <w:rsid w:val="006D4732"/>
    <w:rPr>
      <w:rFonts w:ascii="CG Times" w:eastAsia="Times New Roman" w:hAnsi="CG Times"/>
      <w:spacing w:val="-3"/>
      <w:sz w:val="24"/>
      <w:szCs w:val="24"/>
      <w:lang w:val="fr-FR" w:eastAsia="fr-FR"/>
    </w:rPr>
  </w:style>
  <w:style w:type="paragraph" w:styleId="BodyTextIndent3">
    <w:name w:val="Body Text Indent 3"/>
    <w:basedOn w:val="Normal"/>
    <w:link w:val="BodyTextIndent3Char"/>
    <w:rsid w:val="006D4732"/>
    <w:pPr>
      <w:widowControl w:val="0"/>
      <w:suppressAutoHyphens/>
      <w:autoSpaceDE w:val="0"/>
      <w:autoSpaceDN w:val="0"/>
      <w:adjustRightInd w:val="0"/>
      <w:spacing w:after="0" w:line="240" w:lineRule="atLeast"/>
      <w:ind w:left="120" w:firstLine="1080"/>
      <w:jc w:val="both"/>
    </w:pPr>
    <w:rPr>
      <w:rFonts w:ascii="Times New Roman" w:eastAsia="Times New Roman" w:hAnsi="Times New Roman"/>
      <w:spacing w:val="-3"/>
      <w:sz w:val="24"/>
      <w:szCs w:val="24"/>
      <w:lang w:val="fr-FR" w:eastAsia="fr-FR"/>
    </w:rPr>
  </w:style>
  <w:style w:type="character" w:customStyle="1" w:styleId="BodyTextIndent3Char">
    <w:name w:val="Body Text Indent 3 Char"/>
    <w:basedOn w:val="DefaultParagraphFont"/>
    <w:link w:val="BodyTextIndent3"/>
    <w:rsid w:val="006D4732"/>
    <w:rPr>
      <w:rFonts w:ascii="Times New Roman" w:eastAsia="Times New Roman" w:hAnsi="Times New Roman"/>
      <w:spacing w:val="-3"/>
      <w:sz w:val="24"/>
      <w:szCs w:val="24"/>
      <w:lang w:val="fr-FR" w:eastAsia="fr-FR"/>
    </w:rPr>
  </w:style>
  <w:style w:type="paragraph" w:styleId="PlainText">
    <w:name w:val="Plain Text"/>
    <w:basedOn w:val="Normal"/>
    <w:link w:val="PlainTextChar"/>
    <w:rsid w:val="006D4732"/>
    <w:pPr>
      <w:spacing w:after="0" w:line="240" w:lineRule="auto"/>
    </w:pPr>
    <w:rPr>
      <w:rFonts w:ascii="Courier New" w:eastAsia="Times New Roman" w:hAnsi="Courier New" w:cs="Courier New"/>
      <w:sz w:val="20"/>
      <w:szCs w:val="20"/>
      <w:lang w:val="fr-FR" w:eastAsia="fr-FR"/>
    </w:rPr>
  </w:style>
  <w:style w:type="character" w:customStyle="1" w:styleId="PlainTextChar">
    <w:name w:val="Plain Text Char"/>
    <w:basedOn w:val="DefaultParagraphFont"/>
    <w:link w:val="PlainText"/>
    <w:rsid w:val="006D4732"/>
    <w:rPr>
      <w:rFonts w:ascii="Courier New" w:eastAsia="Times New Roman" w:hAnsi="Courier New" w:cs="Courier New"/>
      <w:lang w:val="fr-FR" w:eastAsia="fr-FR"/>
    </w:rPr>
  </w:style>
  <w:style w:type="character" w:customStyle="1" w:styleId="EquationCaption">
    <w:name w:val="_Equation Caption"/>
    <w:rsid w:val="006D4732"/>
  </w:style>
  <w:style w:type="paragraph" w:customStyle="1" w:styleId="p6">
    <w:name w:val="p6"/>
    <w:basedOn w:val="Normal"/>
    <w:rsid w:val="006D4732"/>
    <w:pPr>
      <w:widowControl w:val="0"/>
      <w:tabs>
        <w:tab w:val="left" w:pos="740"/>
      </w:tabs>
      <w:spacing w:after="0" w:line="240" w:lineRule="auto"/>
      <w:ind w:left="700"/>
    </w:pPr>
    <w:rPr>
      <w:rFonts w:ascii="Times New Roman" w:eastAsia="Times New Roman" w:hAnsi="Times New Roman"/>
      <w:snapToGrid w:val="0"/>
      <w:sz w:val="24"/>
      <w:szCs w:val="20"/>
      <w:lang w:val="fr-BE" w:eastAsia="en-US"/>
    </w:rPr>
  </w:style>
  <w:style w:type="paragraph" w:customStyle="1" w:styleId="p4">
    <w:name w:val="p4"/>
    <w:basedOn w:val="Normal"/>
    <w:rsid w:val="006D4732"/>
    <w:pPr>
      <w:widowControl w:val="0"/>
      <w:tabs>
        <w:tab w:val="left" w:pos="700"/>
      </w:tabs>
      <w:spacing w:after="0" w:line="240" w:lineRule="auto"/>
      <w:ind w:left="740"/>
    </w:pPr>
    <w:rPr>
      <w:rFonts w:ascii="Times New Roman" w:eastAsia="Times New Roman" w:hAnsi="Times New Roman"/>
      <w:snapToGrid w:val="0"/>
      <w:sz w:val="24"/>
      <w:szCs w:val="20"/>
      <w:lang w:val="fr-BE" w:eastAsia="en-US"/>
    </w:rPr>
  </w:style>
  <w:style w:type="paragraph" w:customStyle="1" w:styleId="p9">
    <w:name w:val="p9"/>
    <w:basedOn w:val="Normal"/>
    <w:rsid w:val="006D4732"/>
    <w:pPr>
      <w:widowControl w:val="0"/>
      <w:tabs>
        <w:tab w:val="left" w:pos="720"/>
      </w:tabs>
      <w:spacing w:after="0" w:line="240" w:lineRule="auto"/>
      <w:ind w:left="720"/>
    </w:pPr>
    <w:rPr>
      <w:rFonts w:ascii="Times New Roman" w:eastAsia="Times New Roman" w:hAnsi="Times New Roman"/>
      <w:snapToGrid w:val="0"/>
      <w:sz w:val="24"/>
      <w:szCs w:val="20"/>
      <w:lang w:val="fr-BE" w:eastAsia="en-US"/>
    </w:rPr>
  </w:style>
  <w:style w:type="paragraph" w:customStyle="1" w:styleId="p10">
    <w:name w:val="p10"/>
    <w:basedOn w:val="Normal"/>
    <w:rsid w:val="006D4732"/>
    <w:pPr>
      <w:widowControl w:val="0"/>
      <w:tabs>
        <w:tab w:val="left" w:pos="720"/>
      </w:tabs>
      <w:spacing w:after="0" w:line="240" w:lineRule="auto"/>
      <w:ind w:left="720"/>
    </w:pPr>
    <w:rPr>
      <w:rFonts w:ascii="Times New Roman" w:eastAsia="Times New Roman" w:hAnsi="Times New Roman"/>
      <w:snapToGrid w:val="0"/>
      <w:sz w:val="24"/>
      <w:szCs w:val="20"/>
      <w:lang w:val="fr-BE" w:eastAsia="en-US"/>
    </w:rPr>
  </w:style>
  <w:style w:type="paragraph" w:customStyle="1" w:styleId="Style1">
    <w:name w:val="Style 1"/>
    <w:basedOn w:val="Normal"/>
    <w:rsid w:val="006D4732"/>
    <w:pPr>
      <w:widowControl w:val="0"/>
      <w:autoSpaceDE w:val="0"/>
      <w:autoSpaceDN w:val="0"/>
      <w:spacing w:after="0" w:line="240" w:lineRule="auto"/>
      <w:ind w:left="72"/>
    </w:pPr>
    <w:rPr>
      <w:rFonts w:ascii="Times New Roman" w:eastAsia="Times New Roman" w:hAnsi="Times New Roman"/>
      <w:sz w:val="24"/>
      <w:szCs w:val="24"/>
      <w:lang w:val="en-US" w:eastAsia="fr-FR"/>
    </w:rPr>
  </w:style>
  <w:style w:type="paragraph" w:customStyle="1" w:styleId="Style2">
    <w:name w:val="Style 2"/>
    <w:basedOn w:val="Normal"/>
    <w:rsid w:val="006D4732"/>
    <w:pPr>
      <w:widowControl w:val="0"/>
      <w:autoSpaceDE w:val="0"/>
      <w:autoSpaceDN w:val="0"/>
      <w:spacing w:after="0" w:line="924" w:lineRule="atLeast"/>
      <w:ind w:right="1080"/>
    </w:pPr>
    <w:rPr>
      <w:rFonts w:ascii="Times New Roman" w:eastAsia="Times New Roman" w:hAnsi="Times New Roman"/>
      <w:sz w:val="24"/>
      <w:szCs w:val="24"/>
      <w:lang w:val="en-US" w:eastAsia="fr-FR"/>
    </w:rPr>
  </w:style>
  <w:style w:type="paragraph" w:customStyle="1" w:styleId="Style3">
    <w:name w:val="Style 3"/>
    <w:basedOn w:val="Normal"/>
    <w:rsid w:val="006D4732"/>
    <w:pPr>
      <w:widowControl w:val="0"/>
      <w:autoSpaceDE w:val="0"/>
      <w:autoSpaceDN w:val="0"/>
      <w:spacing w:after="252" w:line="240" w:lineRule="auto"/>
      <w:jc w:val="both"/>
    </w:pPr>
    <w:rPr>
      <w:rFonts w:ascii="Times New Roman" w:eastAsia="Times New Roman" w:hAnsi="Times New Roman"/>
      <w:sz w:val="24"/>
      <w:szCs w:val="24"/>
      <w:lang w:val="en-US" w:eastAsia="fr-FR"/>
    </w:rPr>
  </w:style>
  <w:style w:type="paragraph" w:customStyle="1" w:styleId="dcsFRTexte">
    <w:name w:val="dcsFR_Texte"/>
    <w:basedOn w:val="Normal"/>
    <w:link w:val="dcsFRTexteChar"/>
    <w:rsid w:val="006D4732"/>
    <w:pPr>
      <w:spacing w:after="0" w:line="240" w:lineRule="auto"/>
    </w:pPr>
    <w:rPr>
      <w:rFonts w:ascii="Times New Roman" w:eastAsia="Times New Roman" w:hAnsi="Times New Roman"/>
      <w:sz w:val="24"/>
      <w:szCs w:val="24"/>
      <w:lang w:val="fr-FR" w:eastAsia="nl-NL"/>
    </w:rPr>
  </w:style>
  <w:style w:type="character" w:customStyle="1" w:styleId="dcsFRTexteChar">
    <w:name w:val="dcsFR_Texte Char"/>
    <w:link w:val="dcsFRTexte"/>
    <w:rsid w:val="006D4732"/>
    <w:rPr>
      <w:rFonts w:ascii="Times New Roman" w:eastAsia="Times New Roman" w:hAnsi="Times New Roman"/>
      <w:sz w:val="24"/>
      <w:szCs w:val="24"/>
      <w:lang w:val="fr-FR" w:eastAsia="nl-NL"/>
    </w:rPr>
  </w:style>
  <w:style w:type="character" w:styleId="Emphasis">
    <w:name w:val="Emphasis"/>
    <w:qFormat/>
    <w:rsid w:val="006D4732"/>
    <w:rPr>
      <w:i/>
      <w:iCs/>
    </w:rPr>
  </w:style>
  <w:style w:type="character" w:styleId="CommentReference">
    <w:name w:val="annotation reference"/>
    <w:rsid w:val="006D4732"/>
    <w:rPr>
      <w:sz w:val="16"/>
      <w:szCs w:val="16"/>
    </w:rPr>
  </w:style>
  <w:style w:type="paragraph" w:styleId="CommentText">
    <w:name w:val="annotation text"/>
    <w:basedOn w:val="Normal"/>
    <w:link w:val="CommentTextChar"/>
    <w:rsid w:val="006D4732"/>
    <w:pPr>
      <w:spacing w:after="0" w:line="26" w:lineRule="atLeast"/>
      <w:jc w:val="both"/>
    </w:pPr>
    <w:rPr>
      <w:rFonts w:ascii="Times New Roman" w:eastAsia="Times New Roman" w:hAnsi="Times New Roman"/>
      <w:sz w:val="20"/>
      <w:szCs w:val="20"/>
      <w:lang w:val="fr-FR" w:eastAsia="fr-FR"/>
    </w:rPr>
  </w:style>
  <w:style w:type="character" w:customStyle="1" w:styleId="CommentTextChar">
    <w:name w:val="Comment Text Char"/>
    <w:basedOn w:val="DefaultParagraphFont"/>
    <w:link w:val="CommentText"/>
    <w:rsid w:val="006D4732"/>
    <w:rPr>
      <w:rFonts w:ascii="Times New Roman" w:eastAsia="Times New Roman" w:hAnsi="Times New Roman"/>
      <w:lang w:val="fr-FR" w:eastAsia="fr-FR"/>
    </w:rPr>
  </w:style>
  <w:style w:type="paragraph" w:styleId="CommentSubject">
    <w:name w:val="annotation subject"/>
    <w:basedOn w:val="CommentText"/>
    <w:next w:val="CommentText"/>
    <w:link w:val="CommentSubjectChar"/>
    <w:rsid w:val="006D4732"/>
    <w:rPr>
      <w:b/>
      <w:bCs/>
    </w:rPr>
  </w:style>
  <w:style w:type="character" w:customStyle="1" w:styleId="CommentSubjectChar">
    <w:name w:val="Comment Subject Char"/>
    <w:basedOn w:val="CommentTextChar"/>
    <w:link w:val="CommentSubject"/>
    <w:rsid w:val="006D4732"/>
    <w:rPr>
      <w:rFonts w:ascii="Times New Roman" w:eastAsia="Times New Roman" w:hAnsi="Times New Roman"/>
      <w:b/>
      <w:bCs/>
      <w:lang w:val="fr-FR" w:eastAsia="fr-FR"/>
    </w:rPr>
  </w:style>
  <w:style w:type="paragraph" w:styleId="NormalWeb">
    <w:name w:val="Normal (Web)"/>
    <w:basedOn w:val="Normal"/>
    <w:uiPriority w:val="99"/>
    <w:unhideWhenUsed/>
    <w:rsid w:val="006D4732"/>
    <w:pPr>
      <w:spacing w:before="100" w:beforeAutospacing="1" w:after="100" w:afterAutospacing="1" w:line="240" w:lineRule="auto"/>
    </w:pPr>
    <w:rPr>
      <w:rFonts w:ascii="Times New Roman" w:eastAsia="Times New Roman" w:hAnsi="Times New Roman"/>
      <w:sz w:val="24"/>
      <w:szCs w:val="24"/>
      <w:lang w:val="nl-BE"/>
    </w:rPr>
  </w:style>
  <w:style w:type="paragraph" w:customStyle="1" w:styleId="MediumGrid1-Accent21">
    <w:name w:val="Medium Grid 1 - Accent 21"/>
    <w:basedOn w:val="Normal"/>
    <w:uiPriority w:val="34"/>
    <w:qFormat/>
    <w:rsid w:val="006D4732"/>
    <w:pPr>
      <w:spacing w:after="0" w:line="26" w:lineRule="atLeast"/>
      <w:ind w:left="708"/>
      <w:jc w:val="both"/>
    </w:pPr>
    <w:rPr>
      <w:rFonts w:ascii="Times New Roman" w:eastAsia="Times New Roman" w:hAnsi="Times New Roman"/>
      <w:sz w:val="24"/>
      <w:szCs w:val="20"/>
      <w:lang w:val="fr-FR" w:eastAsia="fr-FR"/>
    </w:rPr>
  </w:style>
  <w:style w:type="character" w:customStyle="1" w:styleId="hps">
    <w:name w:val="hps"/>
    <w:rsid w:val="006D4732"/>
  </w:style>
  <w:style w:type="character" w:customStyle="1" w:styleId="atn">
    <w:name w:val="atn"/>
    <w:rsid w:val="006D4732"/>
  </w:style>
  <w:style w:type="character" w:customStyle="1" w:styleId="shorttext">
    <w:name w:val="short_text"/>
    <w:rsid w:val="006D4732"/>
  </w:style>
  <w:style w:type="character" w:styleId="LineNumber">
    <w:name w:val="line number"/>
    <w:rsid w:val="006D4732"/>
  </w:style>
  <w:style w:type="paragraph" w:customStyle="1" w:styleId="MediumGrid21">
    <w:name w:val="Medium Grid 21"/>
    <w:link w:val="MediumGrid2Char"/>
    <w:qFormat/>
    <w:rsid w:val="006D4732"/>
    <w:rPr>
      <w:rFonts w:ascii="PMingLiU" w:eastAsia="MS Mincho" w:hAnsi="PMingLiU"/>
      <w:sz w:val="22"/>
      <w:szCs w:val="22"/>
      <w:lang w:val="it-IT" w:eastAsia="it-IT"/>
    </w:rPr>
  </w:style>
  <w:style w:type="character" w:customStyle="1" w:styleId="MediumGrid2Char">
    <w:name w:val="Medium Grid 2 Char"/>
    <w:link w:val="MediumGrid21"/>
    <w:rsid w:val="006D4732"/>
    <w:rPr>
      <w:rFonts w:ascii="PMingLiU" w:eastAsia="MS Mincho" w:hAnsi="PMingLiU"/>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862">
      <w:bodyDiv w:val="1"/>
      <w:marLeft w:val="0"/>
      <w:marRight w:val="0"/>
      <w:marTop w:val="0"/>
      <w:marBottom w:val="0"/>
      <w:divBdr>
        <w:top w:val="none" w:sz="0" w:space="0" w:color="auto"/>
        <w:left w:val="none" w:sz="0" w:space="0" w:color="auto"/>
        <w:bottom w:val="none" w:sz="0" w:space="0" w:color="auto"/>
        <w:right w:val="none" w:sz="0" w:space="0" w:color="auto"/>
      </w:divBdr>
    </w:div>
    <w:div w:id="83693264">
      <w:bodyDiv w:val="1"/>
      <w:marLeft w:val="0"/>
      <w:marRight w:val="0"/>
      <w:marTop w:val="0"/>
      <w:marBottom w:val="0"/>
      <w:divBdr>
        <w:top w:val="none" w:sz="0" w:space="0" w:color="auto"/>
        <w:left w:val="none" w:sz="0" w:space="0" w:color="auto"/>
        <w:bottom w:val="none" w:sz="0" w:space="0" w:color="auto"/>
        <w:right w:val="none" w:sz="0" w:space="0" w:color="auto"/>
      </w:divBdr>
    </w:div>
    <w:div w:id="446659753">
      <w:bodyDiv w:val="1"/>
      <w:marLeft w:val="0"/>
      <w:marRight w:val="0"/>
      <w:marTop w:val="0"/>
      <w:marBottom w:val="0"/>
      <w:divBdr>
        <w:top w:val="none" w:sz="0" w:space="0" w:color="auto"/>
        <w:left w:val="none" w:sz="0" w:space="0" w:color="auto"/>
        <w:bottom w:val="none" w:sz="0" w:space="0" w:color="auto"/>
        <w:right w:val="none" w:sz="0" w:space="0" w:color="auto"/>
      </w:divBdr>
    </w:div>
    <w:div w:id="706490962">
      <w:bodyDiv w:val="1"/>
      <w:marLeft w:val="0"/>
      <w:marRight w:val="0"/>
      <w:marTop w:val="0"/>
      <w:marBottom w:val="0"/>
      <w:divBdr>
        <w:top w:val="none" w:sz="0" w:space="0" w:color="auto"/>
        <w:left w:val="none" w:sz="0" w:space="0" w:color="auto"/>
        <w:bottom w:val="none" w:sz="0" w:space="0" w:color="auto"/>
        <w:right w:val="none" w:sz="0" w:space="0" w:color="auto"/>
      </w:divBdr>
      <w:divsChild>
        <w:div w:id="130635334">
          <w:marLeft w:val="0"/>
          <w:marRight w:val="0"/>
          <w:marTop w:val="0"/>
          <w:marBottom w:val="0"/>
          <w:divBdr>
            <w:top w:val="none" w:sz="0" w:space="0" w:color="auto"/>
            <w:left w:val="none" w:sz="0" w:space="0" w:color="auto"/>
            <w:bottom w:val="none" w:sz="0" w:space="0" w:color="auto"/>
            <w:right w:val="none" w:sz="0" w:space="0" w:color="auto"/>
          </w:divBdr>
          <w:divsChild>
            <w:div w:id="854684790">
              <w:marLeft w:val="0"/>
              <w:marRight w:val="0"/>
              <w:marTop w:val="0"/>
              <w:marBottom w:val="0"/>
              <w:divBdr>
                <w:top w:val="none" w:sz="0" w:space="0" w:color="auto"/>
                <w:left w:val="none" w:sz="0" w:space="0" w:color="auto"/>
                <w:bottom w:val="none" w:sz="0" w:space="0" w:color="auto"/>
                <w:right w:val="none" w:sz="0" w:space="0" w:color="auto"/>
              </w:divBdr>
              <w:divsChild>
                <w:div w:id="239565440">
                  <w:marLeft w:val="0"/>
                  <w:marRight w:val="0"/>
                  <w:marTop w:val="0"/>
                  <w:marBottom w:val="0"/>
                  <w:divBdr>
                    <w:top w:val="none" w:sz="0" w:space="0" w:color="auto"/>
                    <w:left w:val="none" w:sz="0" w:space="0" w:color="auto"/>
                    <w:bottom w:val="none" w:sz="0" w:space="0" w:color="auto"/>
                    <w:right w:val="none" w:sz="0" w:space="0" w:color="auto"/>
                  </w:divBdr>
                  <w:divsChild>
                    <w:div w:id="518815580">
                      <w:marLeft w:val="0"/>
                      <w:marRight w:val="0"/>
                      <w:marTop w:val="0"/>
                      <w:marBottom w:val="0"/>
                      <w:divBdr>
                        <w:top w:val="none" w:sz="0" w:space="0" w:color="auto"/>
                        <w:left w:val="none" w:sz="0" w:space="0" w:color="auto"/>
                        <w:bottom w:val="none" w:sz="0" w:space="0" w:color="auto"/>
                        <w:right w:val="none" w:sz="0" w:space="0" w:color="auto"/>
                      </w:divBdr>
                      <w:divsChild>
                        <w:div w:id="1009410779">
                          <w:marLeft w:val="0"/>
                          <w:marRight w:val="0"/>
                          <w:marTop w:val="0"/>
                          <w:marBottom w:val="0"/>
                          <w:divBdr>
                            <w:top w:val="none" w:sz="0" w:space="0" w:color="auto"/>
                            <w:left w:val="none" w:sz="0" w:space="0" w:color="auto"/>
                            <w:bottom w:val="none" w:sz="0" w:space="0" w:color="auto"/>
                            <w:right w:val="none" w:sz="0" w:space="0" w:color="auto"/>
                          </w:divBdr>
                          <w:divsChild>
                            <w:div w:id="112405135">
                              <w:marLeft w:val="0"/>
                              <w:marRight w:val="0"/>
                              <w:marTop w:val="0"/>
                              <w:marBottom w:val="0"/>
                              <w:divBdr>
                                <w:top w:val="none" w:sz="0" w:space="0" w:color="auto"/>
                                <w:left w:val="none" w:sz="0" w:space="0" w:color="auto"/>
                                <w:bottom w:val="none" w:sz="0" w:space="0" w:color="auto"/>
                                <w:right w:val="none" w:sz="0" w:space="0" w:color="auto"/>
                              </w:divBdr>
                              <w:divsChild>
                                <w:div w:id="1666013981">
                                  <w:marLeft w:val="0"/>
                                  <w:marRight w:val="0"/>
                                  <w:marTop w:val="0"/>
                                  <w:marBottom w:val="0"/>
                                  <w:divBdr>
                                    <w:top w:val="none" w:sz="0" w:space="0" w:color="auto"/>
                                    <w:left w:val="none" w:sz="0" w:space="0" w:color="auto"/>
                                    <w:bottom w:val="none" w:sz="0" w:space="0" w:color="auto"/>
                                    <w:right w:val="none" w:sz="0" w:space="0" w:color="auto"/>
                                  </w:divBdr>
                                  <w:divsChild>
                                    <w:div w:id="18541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201439">
          <w:marLeft w:val="0"/>
          <w:marRight w:val="0"/>
          <w:marTop w:val="0"/>
          <w:marBottom w:val="0"/>
          <w:divBdr>
            <w:top w:val="none" w:sz="0" w:space="0" w:color="auto"/>
            <w:left w:val="none" w:sz="0" w:space="0" w:color="auto"/>
            <w:bottom w:val="none" w:sz="0" w:space="0" w:color="auto"/>
            <w:right w:val="none" w:sz="0" w:space="0" w:color="auto"/>
          </w:divBdr>
          <w:divsChild>
            <w:div w:id="632950020">
              <w:marLeft w:val="0"/>
              <w:marRight w:val="0"/>
              <w:marTop w:val="0"/>
              <w:marBottom w:val="0"/>
              <w:divBdr>
                <w:top w:val="none" w:sz="0" w:space="0" w:color="auto"/>
                <w:left w:val="none" w:sz="0" w:space="0" w:color="auto"/>
                <w:bottom w:val="none" w:sz="0" w:space="0" w:color="auto"/>
                <w:right w:val="none" w:sz="0" w:space="0" w:color="auto"/>
              </w:divBdr>
            </w:div>
            <w:div w:id="660700181">
              <w:marLeft w:val="0"/>
              <w:marRight w:val="0"/>
              <w:marTop w:val="0"/>
              <w:marBottom w:val="0"/>
              <w:divBdr>
                <w:top w:val="none" w:sz="0" w:space="0" w:color="auto"/>
                <w:left w:val="none" w:sz="0" w:space="0" w:color="auto"/>
                <w:bottom w:val="none" w:sz="0" w:space="0" w:color="auto"/>
                <w:right w:val="none" w:sz="0" w:space="0" w:color="auto"/>
              </w:divBdr>
            </w:div>
            <w:div w:id="1397825353">
              <w:marLeft w:val="0"/>
              <w:marRight w:val="0"/>
              <w:marTop w:val="0"/>
              <w:marBottom w:val="0"/>
              <w:divBdr>
                <w:top w:val="none" w:sz="0" w:space="0" w:color="auto"/>
                <w:left w:val="none" w:sz="0" w:space="0" w:color="auto"/>
                <w:bottom w:val="none" w:sz="0" w:space="0" w:color="auto"/>
                <w:right w:val="none" w:sz="0" w:space="0" w:color="auto"/>
              </w:divBdr>
            </w:div>
            <w:div w:id="1562131911">
              <w:marLeft w:val="0"/>
              <w:marRight w:val="0"/>
              <w:marTop w:val="0"/>
              <w:marBottom w:val="0"/>
              <w:divBdr>
                <w:top w:val="none" w:sz="0" w:space="0" w:color="auto"/>
                <w:left w:val="none" w:sz="0" w:space="0" w:color="auto"/>
                <w:bottom w:val="none" w:sz="0" w:space="0" w:color="auto"/>
                <w:right w:val="none" w:sz="0" w:space="0" w:color="auto"/>
              </w:divBdr>
            </w:div>
            <w:div w:id="1870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1713">
      <w:bodyDiv w:val="1"/>
      <w:marLeft w:val="0"/>
      <w:marRight w:val="0"/>
      <w:marTop w:val="0"/>
      <w:marBottom w:val="0"/>
      <w:divBdr>
        <w:top w:val="none" w:sz="0" w:space="0" w:color="auto"/>
        <w:left w:val="none" w:sz="0" w:space="0" w:color="auto"/>
        <w:bottom w:val="none" w:sz="0" w:space="0" w:color="auto"/>
        <w:right w:val="none" w:sz="0" w:space="0" w:color="auto"/>
      </w:divBdr>
    </w:div>
    <w:div w:id="766778484">
      <w:bodyDiv w:val="1"/>
      <w:marLeft w:val="0"/>
      <w:marRight w:val="0"/>
      <w:marTop w:val="0"/>
      <w:marBottom w:val="0"/>
      <w:divBdr>
        <w:top w:val="none" w:sz="0" w:space="0" w:color="auto"/>
        <w:left w:val="none" w:sz="0" w:space="0" w:color="auto"/>
        <w:bottom w:val="none" w:sz="0" w:space="0" w:color="auto"/>
        <w:right w:val="none" w:sz="0" w:space="0" w:color="auto"/>
      </w:divBdr>
    </w:div>
    <w:div w:id="876625292">
      <w:bodyDiv w:val="1"/>
      <w:marLeft w:val="0"/>
      <w:marRight w:val="0"/>
      <w:marTop w:val="0"/>
      <w:marBottom w:val="0"/>
      <w:divBdr>
        <w:top w:val="none" w:sz="0" w:space="0" w:color="auto"/>
        <w:left w:val="none" w:sz="0" w:space="0" w:color="auto"/>
        <w:bottom w:val="none" w:sz="0" w:space="0" w:color="auto"/>
        <w:right w:val="none" w:sz="0" w:space="0" w:color="auto"/>
      </w:divBdr>
      <w:divsChild>
        <w:div w:id="1668678761">
          <w:marLeft w:val="0"/>
          <w:marRight w:val="0"/>
          <w:marTop w:val="0"/>
          <w:marBottom w:val="0"/>
          <w:divBdr>
            <w:top w:val="none" w:sz="0" w:space="0" w:color="auto"/>
            <w:left w:val="none" w:sz="0" w:space="0" w:color="auto"/>
            <w:bottom w:val="none" w:sz="0" w:space="0" w:color="auto"/>
            <w:right w:val="none" w:sz="0" w:space="0" w:color="auto"/>
          </w:divBdr>
          <w:divsChild>
            <w:div w:id="613749720">
              <w:marLeft w:val="0"/>
              <w:marRight w:val="0"/>
              <w:marTop w:val="0"/>
              <w:marBottom w:val="0"/>
              <w:divBdr>
                <w:top w:val="none" w:sz="0" w:space="0" w:color="auto"/>
                <w:left w:val="none" w:sz="0" w:space="0" w:color="auto"/>
                <w:bottom w:val="none" w:sz="0" w:space="0" w:color="auto"/>
                <w:right w:val="none" w:sz="0" w:space="0" w:color="auto"/>
              </w:divBdr>
              <w:divsChild>
                <w:div w:id="2088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169">
      <w:bodyDiv w:val="1"/>
      <w:marLeft w:val="0"/>
      <w:marRight w:val="0"/>
      <w:marTop w:val="0"/>
      <w:marBottom w:val="0"/>
      <w:divBdr>
        <w:top w:val="none" w:sz="0" w:space="0" w:color="auto"/>
        <w:left w:val="none" w:sz="0" w:space="0" w:color="auto"/>
        <w:bottom w:val="none" w:sz="0" w:space="0" w:color="auto"/>
        <w:right w:val="none" w:sz="0" w:space="0" w:color="auto"/>
      </w:divBdr>
    </w:div>
    <w:div w:id="1901135926">
      <w:bodyDiv w:val="1"/>
      <w:marLeft w:val="0"/>
      <w:marRight w:val="0"/>
      <w:marTop w:val="0"/>
      <w:marBottom w:val="0"/>
      <w:divBdr>
        <w:top w:val="none" w:sz="0" w:space="0" w:color="auto"/>
        <w:left w:val="none" w:sz="0" w:space="0" w:color="auto"/>
        <w:bottom w:val="none" w:sz="0" w:space="0" w:color="auto"/>
        <w:right w:val="none" w:sz="0" w:space="0" w:color="auto"/>
      </w:divBdr>
    </w:div>
    <w:div w:id="2039817369">
      <w:bodyDiv w:val="1"/>
      <w:marLeft w:val="0"/>
      <w:marRight w:val="0"/>
      <w:marTop w:val="0"/>
      <w:marBottom w:val="0"/>
      <w:divBdr>
        <w:top w:val="none" w:sz="0" w:space="0" w:color="auto"/>
        <w:left w:val="none" w:sz="0" w:space="0" w:color="auto"/>
        <w:bottom w:val="none" w:sz="0" w:space="0" w:color="auto"/>
        <w:right w:val="none" w:sz="0" w:space="0" w:color="auto"/>
      </w:divBdr>
      <w:divsChild>
        <w:div w:id="800730535">
          <w:marLeft w:val="0"/>
          <w:marRight w:val="0"/>
          <w:marTop w:val="0"/>
          <w:marBottom w:val="0"/>
          <w:divBdr>
            <w:top w:val="none" w:sz="0" w:space="0" w:color="auto"/>
            <w:left w:val="none" w:sz="0" w:space="0" w:color="auto"/>
            <w:bottom w:val="none" w:sz="0" w:space="0" w:color="auto"/>
            <w:right w:val="none" w:sz="0" w:space="0" w:color="auto"/>
          </w:divBdr>
          <w:divsChild>
            <w:div w:id="179591532">
              <w:marLeft w:val="0"/>
              <w:marRight w:val="0"/>
              <w:marTop w:val="0"/>
              <w:marBottom w:val="0"/>
              <w:divBdr>
                <w:top w:val="none" w:sz="0" w:space="0" w:color="auto"/>
                <w:left w:val="none" w:sz="0" w:space="0" w:color="auto"/>
                <w:bottom w:val="none" w:sz="0" w:space="0" w:color="auto"/>
                <w:right w:val="none" w:sz="0" w:space="0" w:color="auto"/>
              </w:divBdr>
              <w:divsChild>
                <w:div w:id="77219889">
                  <w:marLeft w:val="0"/>
                  <w:marRight w:val="0"/>
                  <w:marTop w:val="0"/>
                  <w:marBottom w:val="0"/>
                  <w:divBdr>
                    <w:top w:val="none" w:sz="0" w:space="0" w:color="auto"/>
                    <w:left w:val="none" w:sz="0" w:space="0" w:color="auto"/>
                    <w:bottom w:val="none" w:sz="0" w:space="0" w:color="auto"/>
                    <w:right w:val="none" w:sz="0" w:space="0" w:color="auto"/>
                  </w:divBdr>
                  <w:divsChild>
                    <w:div w:id="193615962">
                      <w:marLeft w:val="0"/>
                      <w:marRight w:val="0"/>
                      <w:marTop w:val="0"/>
                      <w:marBottom w:val="0"/>
                      <w:divBdr>
                        <w:top w:val="none" w:sz="0" w:space="0" w:color="auto"/>
                        <w:left w:val="none" w:sz="0" w:space="0" w:color="auto"/>
                        <w:bottom w:val="none" w:sz="0" w:space="0" w:color="auto"/>
                        <w:right w:val="none" w:sz="0" w:space="0" w:color="auto"/>
                      </w:divBdr>
                      <w:divsChild>
                        <w:div w:id="343361011">
                          <w:marLeft w:val="0"/>
                          <w:marRight w:val="0"/>
                          <w:marTop w:val="0"/>
                          <w:marBottom w:val="0"/>
                          <w:divBdr>
                            <w:top w:val="none" w:sz="0" w:space="0" w:color="auto"/>
                            <w:left w:val="none" w:sz="0" w:space="0" w:color="auto"/>
                            <w:bottom w:val="none" w:sz="0" w:space="0" w:color="auto"/>
                            <w:right w:val="none" w:sz="0" w:space="0" w:color="auto"/>
                          </w:divBdr>
                          <w:divsChild>
                            <w:div w:id="1506894111">
                              <w:marLeft w:val="0"/>
                              <w:marRight w:val="0"/>
                              <w:marTop w:val="0"/>
                              <w:marBottom w:val="0"/>
                              <w:divBdr>
                                <w:top w:val="none" w:sz="0" w:space="0" w:color="auto"/>
                                <w:left w:val="none" w:sz="0" w:space="0" w:color="auto"/>
                                <w:bottom w:val="none" w:sz="0" w:space="0" w:color="auto"/>
                                <w:right w:val="none" w:sz="0" w:space="0" w:color="auto"/>
                              </w:divBdr>
                              <w:divsChild>
                                <w:div w:id="988096210">
                                  <w:marLeft w:val="0"/>
                                  <w:marRight w:val="0"/>
                                  <w:marTop w:val="0"/>
                                  <w:marBottom w:val="0"/>
                                  <w:divBdr>
                                    <w:top w:val="none" w:sz="0" w:space="0" w:color="auto"/>
                                    <w:left w:val="none" w:sz="0" w:space="0" w:color="auto"/>
                                    <w:bottom w:val="none" w:sz="0" w:space="0" w:color="auto"/>
                                    <w:right w:val="none" w:sz="0" w:space="0" w:color="auto"/>
                                  </w:divBdr>
                                  <w:divsChild>
                                    <w:div w:id="1282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193732">
          <w:marLeft w:val="0"/>
          <w:marRight w:val="0"/>
          <w:marTop w:val="0"/>
          <w:marBottom w:val="0"/>
          <w:divBdr>
            <w:top w:val="none" w:sz="0" w:space="0" w:color="auto"/>
            <w:left w:val="none" w:sz="0" w:space="0" w:color="auto"/>
            <w:bottom w:val="none" w:sz="0" w:space="0" w:color="auto"/>
            <w:right w:val="none" w:sz="0" w:space="0" w:color="auto"/>
          </w:divBdr>
          <w:divsChild>
            <w:div w:id="94324606">
              <w:marLeft w:val="0"/>
              <w:marRight w:val="0"/>
              <w:marTop w:val="0"/>
              <w:marBottom w:val="0"/>
              <w:divBdr>
                <w:top w:val="none" w:sz="0" w:space="0" w:color="auto"/>
                <w:left w:val="none" w:sz="0" w:space="0" w:color="auto"/>
                <w:bottom w:val="none" w:sz="0" w:space="0" w:color="auto"/>
                <w:right w:val="none" w:sz="0" w:space="0" w:color="auto"/>
              </w:divBdr>
            </w:div>
            <w:div w:id="125322063">
              <w:marLeft w:val="0"/>
              <w:marRight w:val="0"/>
              <w:marTop w:val="0"/>
              <w:marBottom w:val="0"/>
              <w:divBdr>
                <w:top w:val="none" w:sz="0" w:space="0" w:color="auto"/>
                <w:left w:val="none" w:sz="0" w:space="0" w:color="auto"/>
                <w:bottom w:val="none" w:sz="0" w:space="0" w:color="auto"/>
                <w:right w:val="none" w:sz="0" w:space="0" w:color="auto"/>
              </w:divBdr>
            </w:div>
            <w:div w:id="943464602">
              <w:marLeft w:val="0"/>
              <w:marRight w:val="0"/>
              <w:marTop w:val="0"/>
              <w:marBottom w:val="0"/>
              <w:divBdr>
                <w:top w:val="none" w:sz="0" w:space="0" w:color="auto"/>
                <w:left w:val="none" w:sz="0" w:space="0" w:color="auto"/>
                <w:bottom w:val="none" w:sz="0" w:space="0" w:color="auto"/>
                <w:right w:val="none" w:sz="0" w:space="0" w:color="auto"/>
              </w:divBdr>
            </w:div>
            <w:div w:id="1268535805">
              <w:marLeft w:val="0"/>
              <w:marRight w:val="0"/>
              <w:marTop w:val="0"/>
              <w:marBottom w:val="0"/>
              <w:divBdr>
                <w:top w:val="none" w:sz="0" w:space="0" w:color="auto"/>
                <w:left w:val="none" w:sz="0" w:space="0" w:color="auto"/>
                <w:bottom w:val="none" w:sz="0" w:space="0" w:color="auto"/>
                <w:right w:val="none" w:sz="0" w:space="0" w:color="auto"/>
              </w:divBdr>
            </w:div>
            <w:div w:id="14996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C31F-F9CE-4F2E-AB3B-447CA5FE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2380</Words>
  <Characters>13566</Characters>
  <Application>Microsoft Office Word</Application>
  <DocSecurity>0</DocSecurity>
  <Lines>113</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EFSA</Company>
  <LinksUpToDate>false</LinksUpToDate>
  <CharactersWithSpaces>15915</CharactersWithSpaces>
  <SharedDoc>false</SharedDoc>
  <HLinks>
    <vt:vector size="6" baseType="variant">
      <vt:variant>
        <vt:i4>3342343</vt:i4>
      </vt:variant>
      <vt:variant>
        <vt:i4>0</vt:i4>
      </vt:variant>
      <vt:variant>
        <vt:i4>0</vt:i4>
      </vt:variant>
      <vt:variant>
        <vt:i4>5</vt:i4>
      </vt:variant>
      <vt:variant>
        <vt:lpwstr>mailto:info@vsfe.org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broglal</dc:creator>
  <cp:lastModifiedBy>VSFB3</cp:lastModifiedBy>
  <cp:revision>3</cp:revision>
  <cp:lastPrinted>2014-10-21T09:42:00Z</cp:lastPrinted>
  <dcterms:created xsi:type="dcterms:W3CDTF">2015-06-09T08:43:00Z</dcterms:created>
  <dcterms:modified xsi:type="dcterms:W3CDTF">2015-06-09T08:44:00Z</dcterms:modified>
</cp:coreProperties>
</file>